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EA3B" w14:textId="5052F738" w:rsidR="006B4327" w:rsidRPr="00A34F94" w:rsidRDefault="006B4327" w:rsidP="006B4327">
      <w:pPr>
        <w:pStyle w:val="Ttulo1"/>
        <w:spacing w:before="92"/>
        <w:ind w:left="0" w:right="49"/>
        <w:rPr>
          <w:rFonts w:ascii="Tahoma" w:hAnsi="Tahoma" w:cs="Tahoma"/>
          <w:sz w:val="20"/>
          <w:szCs w:val="20"/>
        </w:rPr>
      </w:pPr>
      <w:r w:rsidRPr="00A34F94">
        <w:rPr>
          <w:rFonts w:ascii="Tahoma" w:hAnsi="Tahoma" w:cs="Tahoma"/>
          <w:sz w:val="20"/>
          <w:szCs w:val="20"/>
        </w:rPr>
        <w:t>SECRETARÍA DE DESARROLLO EMPRESARIAL - GOBERNACIÓN DE BOYACÁ</w:t>
      </w:r>
    </w:p>
    <w:p w14:paraId="4180CD46" w14:textId="77777777" w:rsidR="006B4327" w:rsidRPr="00A34F94" w:rsidRDefault="006B4327" w:rsidP="006B4327">
      <w:pPr>
        <w:pStyle w:val="Textoindependiente"/>
        <w:rPr>
          <w:rFonts w:ascii="Tahoma" w:hAnsi="Tahoma" w:cs="Tahoma"/>
          <w:b w:val="0"/>
        </w:rPr>
      </w:pPr>
    </w:p>
    <w:p w14:paraId="054FC93B" w14:textId="77777777" w:rsidR="006B4327" w:rsidRPr="00A34F94" w:rsidRDefault="006B4327" w:rsidP="006B4327">
      <w:pPr>
        <w:ind w:right="49"/>
        <w:jc w:val="center"/>
        <w:rPr>
          <w:rFonts w:ascii="Tahoma" w:hAnsi="Tahoma" w:cs="Tahoma"/>
          <w:b/>
          <w:sz w:val="24"/>
          <w:szCs w:val="24"/>
        </w:rPr>
      </w:pPr>
      <w:r w:rsidRPr="00A34F94">
        <w:rPr>
          <w:rFonts w:ascii="Tahoma" w:hAnsi="Tahoma" w:cs="Tahoma"/>
          <w:b/>
          <w:sz w:val="24"/>
          <w:szCs w:val="24"/>
        </w:rPr>
        <w:t>TÉRMINOS DE REFERENCIA CONVOCATORIA No. 23</w:t>
      </w:r>
    </w:p>
    <w:p w14:paraId="60E784E5" w14:textId="77777777" w:rsidR="006B4327" w:rsidRDefault="006B4327" w:rsidP="006B4327">
      <w:pPr>
        <w:pStyle w:val="Textoindependiente"/>
        <w:jc w:val="center"/>
        <w:rPr>
          <w:rFonts w:ascii="Tahoma" w:hAnsi="Tahoma" w:cs="Tahoma"/>
          <w:sz w:val="24"/>
          <w:szCs w:val="24"/>
        </w:rPr>
      </w:pPr>
      <w:r w:rsidRPr="00A34F94">
        <w:rPr>
          <w:rFonts w:ascii="Tahoma" w:hAnsi="Tahoma" w:cs="Tahoma"/>
          <w:sz w:val="24"/>
          <w:szCs w:val="24"/>
        </w:rPr>
        <w:t>BOYACÁ TERRITORIO DE SABORES y BOYACÁ EMPRENDE</w:t>
      </w:r>
    </w:p>
    <w:p w14:paraId="040F882E" w14:textId="77777777" w:rsidR="005E578F" w:rsidRDefault="005E578F">
      <w:pPr>
        <w:spacing w:before="5"/>
        <w:rPr>
          <w:b/>
          <w:sz w:val="20"/>
        </w:rPr>
      </w:pPr>
    </w:p>
    <w:p w14:paraId="33FC36A5" w14:textId="77777777" w:rsidR="006B4327" w:rsidRDefault="006B4327" w:rsidP="006B4327">
      <w:pPr>
        <w:pStyle w:val="Textoindependiente"/>
        <w:spacing w:before="180"/>
        <w:ind w:left="1835" w:right="1856"/>
        <w:jc w:val="center"/>
      </w:pPr>
      <w:r>
        <w:t>LISTA DE CHEQUEO</w:t>
      </w:r>
    </w:p>
    <w:p w14:paraId="62E80475" w14:textId="0623746B" w:rsidR="005E578F" w:rsidRDefault="007926EF" w:rsidP="006B4327">
      <w:pPr>
        <w:spacing w:before="1" w:line="254" w:lineRule="auto"/>
        <w:ind w:left="222" w:right="104"/>
        <w:rPr>
          <w:rFonts w:ascii="Calibri"/>
        </w:rPr>
      </w:pPr>
      <w:r>
        <w:rPr>
          <w:rFonts w:ascii="Calibri"/>
        </w:rPr>
        <w:t>Recuerde que para postularse debe presentar la totalidad de los documentos mencionados en la siguiente lista de chequeo.</w:t>
      </w:r>
    </w:p>
    <w:p w14:paraId="79FFDBBC" w14:textId="77777777" w:rsidR="005E578F" w:rsidRDefault="007926EF">
      <w:pPr>
        <w:pStyle w:val="Textoindependiente"/>
        <w:tabs>
          <w:tab w:val="left" w:pos="3767"/>
          <w:tab w:val="left" w:pos="8776"/>
        </w:tabs>
        <w:spacing w:before="160"/>
        <w:ind w:left="222"/>
      </w:pPr>
      <w:r>
        <w:t>EMPRESA:</w:t>
      </w:r>
      <w:r>
        <w:rPr>
          <w:u w:val="thick"/>
        </w:rPr>
        <w:t xml:space="preserve"> </w:t>
      </w:r>
      <w:r>
        <w:rPr>
          <w:u w:val="thick"/>
        </w:rPr>
        <w:tab/>
      </w:r>
      <w:r>
        <w:t>HORA Y FECHA DE</w:t>
      </w:r>
      <w:r>
        <w:rPr>
          <w:spacing w:val="-25"/>
        </w:rPr>
        <w:t xml:space="preserve"> </w:t>
      </w:r>
      <w:r>
        <w:t>ENTREGA:</w:t>
      </w:r>
      <w:r>
        <w:rPr>
          <w:spacing w:val="3"/>
        </w:rPr>
        <w:t xml:space="preserve"> </w:t>
      </w:r>
      <w:r>
        <w:rPr>
          <w:w w:val="99"/>
          <w:u w:val="thick"/>
        </w:rPr>
        <w:t xml:space="preserve"> </w:t>
      </w:r>
      <w:r>
        <w:rPr>
          <w:u w:val="thick"/>
        </w:rPr>
        <w:tab/>
      </w:r>
    </w:p>
    <w:p w14:paraId="2868983F" w14:textId="18C3D0CA" w:rsidR="005E578F" w:rsidRDefault="005E578F">
      <w:pPr>
        <w:spacing w:before="177" w:after="6"/>
        <w:ind w:left="1836" w:right="1856"/>
        <w:jc w:val="center"/>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34"/>
        <w:gridCol w:w="566"/>
        <w:gridCol w:w="566"/>
      </w:tblGrid>
      <w:tr w:rsidR="00211C6E" w:rsidRPr="00211C6E" w14:paraId="404712E7" w14:textId="77777777" w:rsidTr="00211C6E">
        <w:trPr>
          <w:trHeight w:val="254"/>
          <w:jc w:val="center"/>
        </w:trPr>
        <w:tc>
          <w:tcPr>
            <w:tcW w:w="7434" w:type="dxa"/>
            <w:vMerge w:val="restart"/>
          </w:tcPr>
          <w:p w14:paraId="1A391AE5" w14:textId="77777777" w:rsidR="00211C6E" w:rsidRPr="00211C6E" w:rsidRDefault="00211C6E" w:rsidP="00211C6E">
            <w:pPr>
              <w:pStyle w:val="TableParagraph"/>
              <w:ind w:left="0"/>
              <w:rPr>
                <w:rFonts w:asciiTheme="minorHAnsi" w:hAnsiTheme="minorHAnsi" w:cstheme="minorHAnsi"/>
                <w:bCs/>
                <w:sz w:val="18"/>
                <w:szCs w:val="18"/>
              </w:rPr>
            </w:pPr>
          </w:p>
          <w:p w14:paraId="1BC97625" w14:textId="77777777" w:rsidR="00211C6E" w:rsidRPr="00211C6E" w:rsidRDefault="00211C6E" w:rsidP="00211C6E">
            <w:pPr>
              <w:pStyle w:val="TableParagraph"/>
              <w:ind w:left="2938" w:right="2918"/>
              <w:jc w:val="center"/>
              <w:rPr>
                <w:rFonts w:asciiTheme="minorHAnsi" w:hAnsiTheme="minorHAnsi" w:cstheme="minorHAnsi"/>
                <w:bCs/>
                <w:sz w:val="18"/>
                <w:szCs w:val="18"/>
              </w:rPr>
            </w:pPr>
            <w:r w:rsidRPr="00211C6E">
              <w:rPr>
                <w:rFonts w:asciiTheme="minorHAnsi" w:hAnsiTheme="minorHAnsi" w:cstheme="minorHAnsi"/>
                <w:bCs/>
                <w:sz w:val="18"/>
                <w:szCs w:val="18"/>
              </w:rPr>
              <w:t>DESCRIPCIÓN</w:t>
            </w:r>
          </w:p>
        </w:tc>
        <w:tc>
          <w:tcPr>
            <w:tcW w:w="1132" w:type="dxa"/>
            <w:gridSpan w:val="2"/>
          </w:tcPr>
          <w:p w14:paraId="1AC630B3" w14:textId="77777777" w:rsidR="00211C6E" w:rsidRPr="00211C6E" w:rsidRDefault="00211C6E" w:rsidP="00211C6E">
            <w:pPr>
              <w:pStyle w:val="TableParagraph"/>
              <w:ind w:left="110"/>
              <w:rPr>
                <w:rFonts w:asciiTheme="minorHAnsi" w:hAnsiTheme="minorHAnsi" w:cstheme="minorHAnsi"/>
                <w:bCs/>
                <w:sz w:val="18"/>
                <w:szCs w:val="18"/>
              </w:rPr>
            </w:pPr>
            <w:r w:rsidRPr="00211C6E">
              <w:rPr>
                <w:rFonts w:asciiTheme="minorHAnsi" w:hAnsiTheme="minorHAnsi" w:cstheme="minorHAnsi"/>
                <w:bCs/>
                <w:sz w:val="18"/>
                <w:szCs w:val="18"/>
              </w:rPr>
              <w:t>CUMPLE</w:t>
            </w:r>
          </w:p>
        </w:tc>
      </w:tr>
      <w:tr w:rsidR="00211C6E" w:rsidRPr="00211C6E" w14:paraId="7B9A6C44" w14:textId="77777777" w:rsidTr="00211C6E">
        <w:trPr>
          <w:trHeight w:val="251"/>
          <w:jc w:val="center"/>
        </w:trPr>
        <w:tc>
          <w:tcPr>
            <w:tcW w:w="7434" w:type="dxa"/>
            <w:vMerge/>
            <w:tcBorders>
              <w:top w:val="nil"/>
            </w:tcBorders>
          </w:tcPr>
          <w:p w14:paraId="630719B8" w14:textId="77777777" w:rsidR="00211C6E" w:rsidRPr="00211C6E" w:rsidRDefault="00211C6E" w:rsidP="00211C6E">
            <w:pPr>
              <w:rPr>
                <w:rFonts w:asciiTheme="minorHAnsi" w:hAnsiTheme="minorHAnsi" w:cstheme="minorHAnsi"/>
                <w:bCs/>
                <w:sz w:val="18"/>
                <w:szCs w:val="18"/>
              </w:rPr>
            </w:pPr>
          </w:p>
        </w:tc>
        <w:tc>
          <w:tcPr>
            <w:tcW w:w="566" w:type="dxa"/>
          </w:tcPr>
          <w:p w14:paraId="227290F9" w14:textId="77777777" w:rsidR="00211C6E" w:rsidRPr="00211C6E" w:rsidRDefault="00211C6E" w:rsidP="00211C6E">
            <w:pPr>
              <w:pStyle w:val="TableParagraph"/>
              <w:ind w:left="110"/>
              <w:rPr>
                <w:rFonts w:asciiTheme="minorHAnsi" w:hAnsiTheme="minorHAnsi" w:cstheme="minorHAnsi"/>
                <w:bCs/>
                <w:sz w:val="18"/>
                <w:szCs w:val="18"/>
              </w:rPr>
            </w:pPr>
            <w:r w:rsidRPr="00211C6E">
              <w:rPr>
                <w:rFonts w:asciiTheme="minorHAnsi" w:hAnsiTheme="minorHAnsi" w:cstheme="minorHAnsi"/>
                <w:bCs/>
                <w:sz w:val="18"/>
                <w:szCs w:val="18"/>
              </w:rPr>
              <w:t>SI</w:t>
            </w:r>
          </w:p>
        </w:tc>
        <w:tc>
          <w:tcPr>
            <w:tcW w:w="566" w:type="dxa"/>
          </w:tcPr>
          <w:p w14:paraId="203064DE" w14:textId="77777777" w:rsidR="00211C6E" w:rsidRPr="00211C6E" w:rsidRDefault="00211C6E" w:rsidP="00211C6E">
            <w:pPr>
              <w:pStyle w:val="TableParagraph"/>
              <w:ind w:left="113"/>
              <w:rPr>
                <w:rFonts w:asciiTheme="minorHAnsi" w:hAnsiTheme="minorHAnsi" w:cstheme="minorHAnsi"/>
                <w:bCs/>
                <w:sz w:val="18"/>
                <w:szCs w:val="18"/>
              </w:rPr>
            </w:pPr>
            <w:r w:rsidRPr="00211C6E">
              <w:rPr>
                <w:rFonts w:asciiTheme="minorHAnsi" w:hAnsiTheme="minorHAnsi" w:cstheme="minorHAnsi"/>
                <w:bCs/>
                <w:sz w:val="18"/>
                <w:szCs w:val="18"/>
              </w:rPr>
              <w:t>NO</w:t>
            </w:r>
          </w:p>
        </w:tc>
      </w:tr>
      <w:tr w:rsidR="00211C6E" w:rsidRPr="00211C6E" w14:paraId="3DCCC796" w14:textId="77777777" w:rsidTr="00211C6E">
        <w:trPr>
          <w:trHeight w:val="278"/>
          <w:jc w:val="center"/>
        </w:trPr>
        <w:tc>
          <w:tcPr>
            <w:tcW w:w="7434" w:type="dxa"/>
          </w:tcPr>
          <w:p w14:paraId="040D652C" w14:textId="74A02985" w:rsidR="00211C6E" w:rsidRPr="00211C6E" w:rsidRDefault="00211C6E" w:rsidP="00211C6E">
            <w:pPr>
              <w:pStyle w:val="Prrafodelista"/>
              <w:numPr>
                <w:ilvl w:val="0"/>
                <w:numId w:val="3"/>
              </w:numPr>
              <w:tabs>
                <w:tab w:val="left" w:pos="1847"/>
              </w:tabs>
              <w:jc w:val="both"/>
              <w:rPr>
                <w:rFonts w:asciiTheme="minorHAnsi" w:hAnsiTheme="minorHAnsi" w:cstheme="minorHAnsi"/>
                <w:bCs/>
                <w:sz w:val="18"/>
                <w:szCs w:val="18"/>
              </w:rPr>
            </w:pPr>
            <w:r w:rsidRPr="00211C6E">
              <w:rPr>
                <w:rFonts w:asciiTheme="minorHAnsi" w:hAnsiTheme="minorHAnsi" w:cstheme="minorHAnsi"/>
                <w:sz w:val="18"/>
                <w:szCs w:val="18"/>
              </w:rPr>
              <w:t>Para emprendedores carta de referencia comercial o certificación municipal que indique el inicio de actividades empresariales de mínimo un (1) año.</w:t>
            </w:r>
          </w:p>
        </w:tc>
        <w:tc>
          <w:tcPr>
            <w:tcW w:w="566" w:type="dxa"/>
          </w:tcPr>
          <w:p w14:paraId="10EEFF29" w14:textId="77777777" w:rsidR="00211C6E" w:rsidRPr="00211C6E" w:rsidRDefault="00211C6E" w:rsidP="00211C6E">
            <w:pPr>
              <w:pStyle w:val="TableParagraph"/>
              <w:ind w:left="0"/>
              <w:rPr>
                <w:rFonts w:asciiTheme="minorHAnsi" w:hAnsiTheme="minorHAnsi" w:cstheme="minorHAnsi"/>
                <w:bCs/>
                <w:sz w:val="18"/>
                <w:szCs w:val="18"/>
              </w:rPr>
            </w:pPr>
          </w:p>
        </w:tc>
        <w:tc>
          <w:tcPr>
            <w:tcW w:w="566" w:type="dxa"/>
          </w:tcPr>
          <w:p w14:paraId="3BBF87E2" w14:textId="77777777" w:rsidR="00211C6E" w:rsidRPr="00211C6E" w:rsidRDefault="00211C6E" w:rsidP="00211C6E">
            <w:pPr>
              <w:pStyle w:val="TableParagraph"/>
              <w:ind w:left="0"/>
              <w:rPr>
                <w:rFonts w:asciiTheme="minorHAnsi" w:hAnsiTheme="minorHAnsi" w:cstheme="minorHAnsi"/>
                <w:bCs/>
                <w:sz w:val="18"/>
                <w:szCs w:val="18"/>
              </w:rPr>
            </w:pPr>
          </w:p>
        </w:tc>
      </w:tr>
      <w:tr w:rsidR="00211C6E" w:rsidRPr="00211C6E" w14:paraId="52E1296B" w14:textId="77777777" w:rsidTr="00211C6E">
        <w:trPr>
          <w:trHeight w:val="278"/>
          <w:jc w:val="center"/>
        </w:trPr>
        <w:tc>
          <w:tcPr>
            <w:tcW w:w="7434" w:type="dxa"/>
          </w:tcPr>
          <w:p w14:paraId="548AADC1" w14:textId="335D7827" w:rsidR="00211C6E" w:rsidRPr="00211C6E" w:rsidRDefault="00211C6E" w:rsidP="00211C6E">
            <w:pPr>
              <w:pStyle w:val="Prrafodelista"/>
              <w:numPr>
                <w:ilvl w:val="0"/>
                <w:numId w:val="3"/>
              </w:numPr>
              <w:tabs>
                <w:tab w:val="left" w:pos="1847"/>
              </w:tabs>
              <w:jc w:val="both"/>
              <w:rPr>
                <w:rFonts w:asciiTheme="minorHAnsi" w:hAnsiTheme="minorHAnsi" w:cstheme="minorHAnsi"/>
                <w:sz w:val="18"/>
                <w:szCs w:val="18"/>
              </w:rPr>
            </w:pPr>
            <w:r w:rsidRPr="00211C6E">
              <w:rPr>
                <w:rFonts w:asciiTheme="minorHAnsi" w:hAnsiTheme="minorHAnsi" w:cstheme="minorHAnsi"/>
                <w:sz w:val="18"/>
                <w:szCs w:val="18"/>
              </w:rPr>
              <w:t>Para empresas constituidas, certificado de existencia y representación legal vigente.</w:t>
            </w:r>
          </w:p>
        </w:tc>
        <w:tc>
          <w:tcPr>
            <w:tcW w:w="566" w:type="dxa"/>
          </w:tcPr>
          <w:p w14:paraId="6738B9B3" w14:textId="77777777" w:rsidR="00211C6E" w:rsidRPr="00211C6E" w:rsidRDefault="00211C6E" w:rsidP="00211C6E">
            <w:pPr>
              <w:pStyle w:val="TableParagraph"/>
              <w:ind w:left="0"/>
              <w:rPr>
                <w:rFonts w:asciiTheme="minorHAnsi" w:hAnsiTheme="minorHAnsi" w:cstheme="minorHAnsi"/>
                <w:bCs/>
                <w:sz w:val="18"/>
                <w:szCs w:val="18"/>
              </w:rPr>
            </w:pPr>
          </w:p>
        </w:tc>
        <w:tc>
          <w:tcPr>
            <w:tcW w:w="566" w:type="dxa"/>
          </w:tcPr>
          <w:p w14:paraId="0638FA26" w14:textId="77777777" w:rsidR="00211C6E" w:rsidRPr="00211C6E" w:rsidRDefault="00211C6E" w:rsidP="00211C6E">
            <w:pPr>
              <w:pStyle w:val="TableParagraph"/>
              <w:ind w:left="0"/>
              <w:rPr>
                <w:rFonts w:asciiTheme="minorHAnsi" w:hAnsiTheme="minorHAnsi" w:cstheme="minorHAnsi"/>
                <w:bCs/>
                <w:sz w:val="18"/>
                <w:szCs w:val="18"/>
              </w:rPr>
            </w:pPr>
          </w:p>
        </w:tc>
      </w:tr>
      <w:tr w:rsidR="00211C6E" w:rsidRPr="00211C6E" w14:paraId="1AEE0836" w14:textId="77777777" w:rsidTr="00211C6E">
        <w:trPr>
          <w:trHeight w:val="213"/>
          <w:jc w:val="center"/>
        </w:trPr>
        <w:tc>
          <w:tcPr>
            <w:tcW w:w="7434" w:type="dxa"/>
          </w:tcPr>
          <w:p w14:paraId="63622E51" w14:textId="71B717BC" w:rsidR="00211C6E" w:rsidRPr="00211C6E" w:rsidRDefault="00211C6E" w:rsidP="00211C6E">
            <w:pPr>
              <w:pStyle w:val="Prrafodelista"/>
              <w:numPr>
                <w:ilvl w:val="0"/>
                <w:numId w:val="3"/>
              </w:numPr>
              <w:tabs>
                <w:tab w:val="left" w:pos="1847"/>
              </w:tabs>
              <w:jc w:val="both"/>
              <w:rPr>
                <w:rFonts w:asciiTheme="minorHAnsi" w:hAnsiTheme="minorHAnsi" w:cstheme="minorHAnsi"/>
                <w:bCs/>
                <w:sz w:val="18"/>
                <w:szCs w:val="18"/>
              </w:rPr>
            </w:pPr>
            <w:r w:rsidRPr="00211C6E">
              <w:rPr>
                <w:rFonts w:asciiTheme="minorHAnsi" w:hAnsiTheme="minorHAnsi" w:cstheme="minorHAnsi"/>
                <w:sz w:val="18"/>
                <w:szCs w:val="18"/>
              </w:rPr>
              <w:t>Formulario de</w:t>
            </w:r>
            <w:r w:rsidRPr="00211C6E">
              <w:rPr>
                <w:rFonts w:asciiTheme="minorHAnsi" w:hAnsiTheme="minorHAnsi" w:cstheme="minorHAnsi"/>
                <w:spacing w:val="-3"/>
                <w:sz w:val="18"/>
                <w:szCs w:val="18"/>
              </w:rPr>
              <w:t xml:space="preserve"> </w:t>
            </w:r>
            <w:r w:rsidRPr="00211C6E">
              <w:rPr>
                <w:rFonts w:asciiTheme="minorHAnsi" w:hAnsiTheme="minorHAnsi" w:cstheme="minorHAnsi"/>
                <w:sz w:val="18"/>
                <w:szCs w:val="18"/>
              </w:rPr>
              <w:t>inscripción.</w:t>
            </w:r>
          </w:p>
        </w:tc>
        <w:tc>
          <w:tcPr>
            <w:tcW w:w="566" w:type="dxa"/>
          </w:tcPr>
          <w:p w14:paraId="4897BEF4" w14:textId="77777777" w:rsidR="00211C6E" w:rsidRPr="00211C6E" w:rsidRDefault="00211C6E" w:rsidP="00211C6E">
            <w:pPr>
              <w:pStyle w:val="TableParagraph"/>
              <w:ind w:left="0"/>
              <w:rPr>
                <w:rFonts w:asciiTheme="minorHAnsi" w:hAnsiTheme="minorHAnsi" w:cstheme="minorHAnsi"/>
                <w:bCs/>
                <w:sz w:val="18"/>
                <w:szCs w:val="18"/>
              </w:rPr>
            </w:pPr>
          </w:p>
        </w:tc>
        <w:tc>
          <w:tcPr>
            <w:tcW w:w="566" w:type="dxa"/>
          </w:tcPr>
          <w:p w14:paraId="00857534" w14:textId="77777777" w:rsidR="00211C6E" w:rsidRPr="00211C6E" w:rsidRDefault="00211C6E" w:rsidP="00211C6E">
            <w:pPr>
              <w:pStyle w:val="TableParagraph"/>
              <w:ind w:left="0"/>
              <w:rPr>
                <w:rFonts w:asciiTheme="minorHAnsi" w:hAnsiTheme="minorHAnsi" w:cstheme="minorHAnsi"/>
                <w:bCs/>
                <w:sz w:val="18"/>
                <w:szCs w:val="18"/>
              </w:rPr>
            </w:pPr>
          </w:p>
        </w:tc>
      </w:tr>
      <w:tr w:rsidR="00211C6E" w:rsidRPr="00211C6E" w14:paraId="405E34BC" w14:textId="77777777" w:rsidTr="00211C6E">
        <w:trPr>
          <w:trHeight w:val="508"/>
          <w:jc w:val="center"/>
        </w:trPr>
        <w:tc>
          <w:tcPr>
            <w:tcW w:w="7434" w:type="dxa"/>
          </w:tcPr>
          <w:p w14:paraId="4E80D0AC" w14:textId="15E88E12" w:rsidR="00211C6E" w:rsidRPr="00211C6E" w:rsidRDefault="00211C6E" w:rsidP="00211C6E">
            <w:pPr>
              <w:pStyle w:val="Prrafodelista"/>
              <w:numPr>
                <w:ilvl w:val="0"/>
                <w:numId w:val="3"/>
              </w:numPr>
              <w:tabs>
                <w:tab w:val="left" w:pos="1847"/>
              </w:tabs>
              <w:ind w:right="49"/>
              <w:jc w:val="both"/>
              <w:rPr>
                <w:rFonts w:asciiTheme="minorHAnsi" w:hAnsiTheme="minorHAnsi" w:cstheme="minorHAnsi"/>
                <w:bCs/>
                <w:sz w:val="18"/>
                <w:szCs w:val="18"/>
              </w:rPr>
            </w:pPr>
            <w:r w:rsidRPr="00211C6E">
              <w:rPr>
                <w:rFonts w:asciiTheme="minorHAnsi" w:hAnsiTheme="minorHAnsi" w:cstheme="minorHAnsi"/>
                <w:sz w:val="18"/>
                <w:szCs w:val="18"/>
              </w:rPr>
              <w:t>Carta de compromiso firmada por el Representante Legal, donde expresa la disponibilidad de la empresa para el desarrollo del proceso de intervención. (ver modelo</w:t>
            </w:r>
            <w:r w:rsidRPr="00211C6E">
              <w:rPr>
                <w:rFonts w:asciiTheme="minorHAnsi" w:hAnsiTheme="minorHAnsi" w:cstheme="minorHAnsi"/>
                <w:spacing w:val="-1"/>
                <w:sz w:val="18"/>
                <w:szCs w:val="18"/>
              </w:rPr>
              <w:t xml:space="preserve"> </w:t>
            </w:r>
            <w:r w:rsidRPr="00211C6E">
              <w:rPr>
                <w:rFonts w:asciiTheme="minorHAnsi" w:hAnsiTheme="minorHAnsi" w:cstheme="minorHAnsi"/>
                <w:sz w:val="18"/>
                <w:szCs w:val="18"/>
              </w:rPr>
              <w:t>adjunto).</w:t>
            </w:r>
          </w:p>
        </w:tc>
        <w:tc>
          <w:tcPr>
            <w:tcW w:w="566" w:type="dxa"/>
          </w:tcPr>
          <w:p w14:paraId="3ED23605" w14:textId="77777777" w:rsidR="00211C6E" w:rsidRPr="00211C6E" w:rsidRDefault="00211C6E" w:rsidP="00211C6E">
            <w:pPr>
              <w:pStyle w:val="TableParagraph"/>
              <w:ind w:left="0"/>
              <w:rPr>
                <w:rFonts w:asciiTheme="minorHAnsi" w:hAnsiTheme="minorHAnsi" w:cstheme="minorHAnsi"/>
                <w:bCs/>
                <w:sz w:val="18"/>
                <w:szCs w:val="18"/>
              </w:rPr>
            </w:pPr>
          </w:p>
        </w:tc>
        <w:tc>
          <w:tcPr>
            <w:tcW w:w="566" w:type="dxa"/>
          </w:tcPr>
          <w:p w14:paraId="216F27FF" w14:textId="77777777" w:rsidR="00211C6E" w:rsidRPr="00211C6E" w:rsidRDefault="00211C6E" w:rsidP="00211C6E">
            <w:pPr>
              <w:pStyle w:val="TableParagraph"/>
              <w:ind w:left="0"/>
              <w:rPr>
                <w:rFonts w:asciiTheme="minorHAnsi" w:hAnsiTheme="minorHAnsi" w:cstheme="minorHAnsi"/>
                <w:bCs/>
                <w:sz w:val="18"/>
                <w:szCs w:val="18"/>
              </w:rPr>
            </w:pPr>
          </w:p>
        </w:tc>
      </w:tr>
      <w:tr w:rsidR="00211C6E" w:rsidRPr="00211C6E" w14:paraId="0B64EF86" w14:textId="77777777" w:rsidTr="00211C6E">
        <w:trPr>
          <w:trHeight w:val="309"/>
          <w:jc w:val="center"/>
        </w:trPr>
        <w:tc>
          <w:tcPr>
            <w:tcW w:w="7434" w:type="dxa"/>
          </w:tcPr>
          <w:p w14:paraId="5003235A" w14:textId="159EF75F" w:rsidR="00211C6E" w:rsidRPr="00211C6E" w:rsidRDefault="00211C6E" w:rsidP="00211C6E">
            <w:pPr>
              <w:pStyle w:val="Prrafodelista"/>
              <w:numPr>
                <w:ilvl w:val="0"/>
                <w:numId w:val="3"/>
              </w:numPr>
              <w:tabs>
                <w:tab w:val="left" w:pos="1847"/>
              </w:tabs>
              <w:ind w:right="49"/>
              <w:jc w:val="both"/>
              <w:rPr>
                <w:rFonts w:asciiTheme="minorHAnsi" w:hAnsiTheme="minorHAnsi" w:cstheme="minorHAnsi"/>
                <w:bCs/>
                <w:sz w:val="18"/>
                <w:szCs w:val="18"/>
              </w:rPr>
            </w:pPr>
            <w:r w:rsidRPr="00211C6E">
              <w:rPr>
                <w:rFonts w:asciiTheme="minorHAnsi" w:hAnsiTheme="minorHAnsi" w:cstheme="minorHAnsi"/>
                <w:sz w:val="18"/>
                <w:szCs w:val="18"/>
              </w:rPr>
              <w:t>Carta de compromiso del pago ante el Invima para el caso de notificaciones o permisos sanitarios.</w:t>
            </w:r>
          </w:p>
        </w:tc>
        <w:tc>
          <w:tcPr>
            <w:tcW w:w="566" w:type="dxa"/>
          </w:tcPr>
          <w:p w14:paraId="237010E8" w14:textId="77777777" w:rsidR="00211C6E" w:rsidRPr="00211C6E" w:rsidRDefault="00211C6E" w:rsidP="00211C6E">
            <w:pPr>
              <w:pStyle w:val="TableParagraph"/>
              <w:ind w:left="0"/>
              <w:rPr>
                <w:rFonts w:asciiTheme="minorHAnsi" w:hAnsiTheme="minorHAnsi" w:cstheme="minorHAnsi"/>
                <w:bCs/>
                <w:sz w:val="18"/>
                <w:szCs w:val="18"/>
              </w:rPr>
            </w:pPr>
          </w:p>
        </w:tc>
        <w:tc>
          <w:tcPr>
            <w:tcW w:w="566" w:type="dxa"/>
          </w:tcPr>
          <w:p w14:paraId="1D456CA0" w14:textId="77777777" w:rsidR="00211C6E" w:rsidRPr="00211C6E" w:rsidRDefault="00211C6E" w:rsidP="00211C6E">
            <w:pPr>
              <w:pStyle w:val="TableParagraph"/>
              <w:ind w:left="0"/>
              <w:rPr>
                <w:rFonts w:asciiTheme="minorHAnsi" w:hAnsiTheme="minorHAnsi" w:cstheme="minorHAnsi"/>
                <w:bCs/>
                <w:sz w:val="18"/>
                <w:szCs w:val="18"/>
              </w:rPr>
            </w:pPr>
          </w:p>
        </w:tc>
      </w:tr>
    </w:tbl>
    <w:p w14:paraId="4BD57640" w14:textId="77777777" w:rsidR="005E578F" w:rsidRPr="0026032B" w:rsidRDefault="005E578F">
      <w:pPr>
        <w:rPr>
          <w:b/>
          <w:sz w:val="20"/>
          <w:szCs w:val="20"/>
        </w:rPr>
      </w:pPr>
    </w:p>
    <w:p w14:paraId="57265FA6" w14:textId="77777777" w:rsidR="005E578F" w:rsidRDefault="005E578F">
      <w:pPr>
        <w:spacing w:before="5"/>
        <w:rPr>
          <w:b/>
        </w:rPr>
      </w:pPr>
    </w:p>
    <w:p w14:paraId="76303A71" w14:textId="26D01C0B" w:rsidR="005E578F" w:rsidRDefault="007926EF" w:rsidP="006B4327">
      <w:pPr>
        <w:pStyle w:val="Textoindependiente"/>
        <w:spacing w:before="1" w:after="5"/>
        <w:ind w:left="118"/>
        <w:jc w:val="center"/>
      </w:pPr>
      <w:bookmarkStart w:id="0" w:name="_Hlk62980821"/>
      <w:r>
        <w:t>COMPONENTE SELECCIONADO Y ANEXOS PRESENTADOS</w:t>
      </w:r>
    </w:p>
    <w:p w14:paraId="18D0A6AB" w14:textId="1796AB57" w:rsidR="006B4327" w:rsidRDefault="006B4327">
      <w:pPr>
        <w:pStyle w:val="Textoindependiente"/>
        <w:spacing w:before="1" w:after="5"/>
        <w:ind w:left="118"/>
      </w:pP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8"/>
        <w:gridCol w:w="509"/>
        <w:gridCol w:w="709"/>
      </w:tblGrid>
      <w:tr w:rsidR="00211C6E" w:rsidRPr="006B4327" w14:paraId="0439A5F4" w14:textId="6FE147C2" w:rsidTr="00211C6E">
        <w:trPr>
          <w:trHeight w:val="301"/>
          <w:jc w:val="center"/>
        </w:trPr>
        <w:tc>
          <w:tcPr>
            <w:tcW w:w="7708" w:type="dxa"/>
          </w:tcPr>
          <w:p w14:paraId="1E5028CB" w14:textId="77777777" w:rsidR="00211C6E" w:rsidRPr="006B4327" w:rsidRDefault="00211C6E" w:rsidP="006B4327">
            <w:pPr>
              <w:pStyle w:val="TableParagraph"/>
              <w:spacing w:after="0" w:line="240" w:lineRule="auto"/>
              <w:ind w:left="2410" w:right="3218"/>
              <w:rPr>
                <w:b/>
                <w:sz w:val="18"/>
                <w:szCs w:val="18"/>
              </w:rPr>
            </w:pPr>
            <w:r w:rsidRPr="006B4327">
              <w:rPr>
                <w:b/>
                <w:sz w:val="18"/>
                <w:szCs w:val="18"/>
              </w:rPr>
              <w:t>COMPONENTE</w:t>
            </w:r>
          </w:p>
        </w:tc>
        <w:tc>
          <w:tcPr>
            <w:tcW w:w="1218" w:type="dxa"/>
            <w:gridSpan w:val="2"/>
          </w:tcPr>
          <w:p w14:paraId="308AE33A" w14:textId="592C2BD0" w:rsidR="00211C6E" w:rsidRPr="006B4327" w:rsidRDefault="00211C6E" w:rsidP="006B4327">
            <w:pPr>
              <w:pStyle w:val="TableParagraph"/>
              <w:spacing w:after="0" w:line="240" w:lineRule="auto"/>
              <w:ind w:left="2410" w:right="3218"/>
              <w:rPr>
                <w:b/>
                <w:sz w:val="18"/>
                <w:szCs w:val="18"/>
              </w:rPr>
            </w:pPr>
            <w:r>
              <w:rPr>
                <w:b/>
                <w:sz w:val="18"/>
                <w:szCs w:val="18"/>
              </w:rPr>
              <w:t>C</w:t>
            </w:r>
          </w:p>
        </w:tc>
      </w:tr>
      <w:tr w:rsidR="006B4327" w:rsidRPr="006B4327" w14:paraId="3DDBB444" w14:textId="5B3BE463" w:rsidTr="00211C6E">
        <w:trPr>
          <w:trHeight w:val="861"/>
          <w:jc w:val="center"/>
        </w:trPr>
        <w:tc>
          <w:tcPr>
            <w:tcW w:w="7708" w:type="dxa"/>
          </w:tcPr>
          <w:p w14:paraId="32A02994" w14:textId="77777777" w:rsidR="006B4327" w:rsidRPr="006B4327" w:rsidRDefault="006B4327" w:rsidP="006B4327">
            <w:pPr>
              <w:pStyle w:val="TableParagraph"/>
              <w:numPr>
                <w:ilvl w:val="0"/>
                <w:numId w:val="2"/>
              </w:numPr>
              <w:tabs>
                <w:tab w:val="left" w:pos="175"/>
              </w:tabs>
              <w:spacing w:after="0" w:line="240" w:lineRule="auto"/>
              <w:ind w:right="85" w:firstLine="0"/>
              <w:rPr>
                <w:sz w:val="18"/>
                <w:szCs w:val="18"/>
              </w:rPr>
            </w:pPr>
            <w:r w:rsidRPr="006B4327">
              <w:rPr>
                <w:sz w:val="18"/>
                <w:szCs w:val="18"/>
              </w:rPr>
              <w:t>Anexar un video de máximo 3 minutos donde se muestre la línea de proceso activa con su personal de manipulación de alimentos en el área de planta incluyendo la recepción de materia prima, área de producción, equipos con los que cuenta la empresa y la</w:t>
            </w:r>
            <w:r w:rsidRPr="006B4327">
              <w:rPr>
                <w:spacing w:val="-26"/>
                <w:sz w:val="18"/>
                <w:szCs w:val="18"/>
              </w:rPr>
              <w:t xml:space="preserve"> </w:t>
            </w:r>
            <w:r w:rsidRPr="006B4327">
              <w:rPr>
                <w:sz w:val="18"/>
                <w:szCs w:val="18"/>
              </w:rPr>
              <w:t>fachada.</w:t>
            </w:r>
          </w:p>
          <w:p w14:paraId="4567E57D" w14:textId="77777777" w:rsidR="006B4327" w:rsidRPr="006B4327" w:rsidRDefault="006B4327" w:rsidP="006B4327">
            <w:pPr>
              <w:pStyle w:val="TableParagraph"/>
              <w:spacing w:after="0" w:line="240" w:lineRule="auto"/>
              <w:ind w:left="69"/>
              <w:rPr>
                <w:sz w:val="18"/>
                <w:szCs w:val="18"/>
              </w:rPr>
            </w:pPr>
            <w:r w:rsidRPr="006B4327">
              <w:rPr>
                <w:sz w:val="18"/>
                <w:szCs w:val="18"/>
              </w:rPr>
              <w:t>Posteriormente si se requiere se verificará esta información.</w:t>
            </w:r>
          </w:p>
        </w:tc>
        <w:tc>
          <w:tcPr>
            <w:tcW w:w="509" w:type="dxa"/>
          </w:tcPr>
          <w:p w14:paraId="187D3A6D" w14:textId="77777777" w:rsidR="006B4327" w:rsidRPr="006B4327" w:rsidRDefault="006B4327" w:rsidP="00211C6E">
            <w:pPr>
              <w:pStyle w:val="TableParagraph"/>
              <w:tabs>
                <w:tab w:val="left" w:pos="175"/>
              </w:tabs>
              <w:spacing w:after="0" w:line="240" w:lineRule="auto"/>
              <w:ind w:left="69" w:right="85"/>
              <w:rPr>
                <w:sz w:val="18"/>
                <w:szCs w:val="18"/>
              </w:rPr>
            </w:pPr>
          </w:p>
        </w:tc>
        <w:tc>
          <w:tcPr>
            <w:tcW w:w="709" w:type="dxa"/>
          </w:tcPr>
          <w:p w14:paraId="23B58C46" w14:textId="77777777" w:rsidR="006B4327" w:rsidRPr="006B4327" w:rsidRDefault="006B4327" w:rsidP="00211C6E">
            <w:pPr>
              <w:pStyle w:val="TableParagraph"/>
              <w:tabs>
                <w:tab w:val="left" w:pos="175"/>
              </w:tabs>
              <w:spacing w:after="0" w:line="240" w:lineRule="auto"/>
              <w:ind w:left="69" w:right="85"/>
              <w:rPr>
                <w:sz w:val="18"/>
                <w:szCs w:val="18"/>
              </w:rPr>
            </w:pPr>
          </w:p>
        </w:tc>
      </w:tr>
      <w:tr w:rsidR="006B4327" w:rsidRPr="006B4327" w14:paraId="3EBB0064" w14:textId="06D318E6" w:rsidTr="00211C6E">
        <w:trPr>
          <w:trHeight w:val="976"/>
          <w:jc w:val="center"/>
        </w:trPr>
        <w:tc>
          <w:tcPr>
            <w:tcW w:w="7708" w:type="dxa"/>
          </w:tcPr>
          <w:p w14:paraId="309F75F6" w14:textId="77777777" w:rsidR="006B4327" w:rsidRPr="006B4327" w:rsidRDefault="006B4327" w:rsidP="006B4327">
            <w:pPr>
              <w:pStyle w:val="TableParagraph"/>
              <w:spacing w:after="0" w:line="240" w:lineRule="auto"/>
              <w:ind w:left="69"/>
              <w:rPr>
                <w:b/>
                <w:sz w:val="18"/>
                <w:szCs w:val="18"/>
              </w:rPr>
            </w:pPr>
            <w:r w:rsidRPr="006B4327">
              <w:rPr>
                <w:b/>
                <w:sz w:val="18"/>
                <w:szCs w:val="18"/>
              </w:rPr>
              <w:t>IMAGEN Y MARCA</w:t>
            </w:r>
          </w:p>
          <w:p w14:paraId="707D2F5D" w14:textId="77777777" w:rsidR="006B4327" w:rsidRPr="006B4327" w:rsidRDefault="006B4327" w:rsidP="006B4327">
            <w:pPr>
              <w:pStyle w:val="TableParagraph"/>
              <w:spacing w:after="0" w:line="240" w:lineRule="auto"/>
              <w:ind w:left="69"/>
              <w:rPr>
                <w:sz w:val="18"/>
                <w:szCs w:val="18"/>
              </w:rPr>
            </w:pPr>
            <w:r w:rsidRPr="006B4327">
              <w:rPr>
                <w:sz w:val="18"/>
                <w:szCs w:val="18"/>
              </w:rPr>
              <w:t>Adjuntar imagen del logo o marca actual de su empresa, si la tiene.</w:t>
            </w:r>
          </w:p>
          <w:p w14:paraId="0D8EEA31" w14:textId="77777777" w:rsidR="006B4327" w:rsidRPr="006B4327" w:rsidRDefault="006B4327" w:rsidP="006B4327">
            <w:pPr>
              <w:pStyle w:val="TableParagraph"/>
              <w:spacing w:after="0" w:line="240" w:lineRule="auto"/>
              <w:ind w:left="69"/>
              <w:rPr>
                <w:sz w:val="18"/>
                <w:szCs w:val="18"/>
              </w:rPr>
            </w:pPr>
            <w:r w:rsidRPr="006B4327">
              <w:rPr>
                <w:sz w:val="18"/>
                <w:szCs w:val="18"/>
              </w:rPr>
              <w:t xml:space="preserve">Adjuntar dos fotografías </w:t>
            </w:r>
            <w:r w:rsidRPr="006B4327">
              <w:rPr>
                <w:b/>
                <w:bCs/>
                <w:sz w:val="18"/>
                <w:szCs w:val="18"/>
              </w:rPr>
              <w:t>diferentes</w:t>
            </w:r>
            <w:r w:rsidRPr="006B4327">
              <w:rPr>
                <w:sz w:val="18"/>
                <w:szCs w:val="18"/>
              </w:rPr>
              <w:t xml:space="preserve"> de los productos que elabora en su empresa (fotografía de la etiqueta y fotografía del producto en su empaque final)</w:t>
            </w:r>
          </w:p>
        </w:tc>
        <w:tc>
          <w:tcPr>
            <w:tcW w:w="509" w:type="dxa"/>
          </w:tcPr>
          <w:p w14:paraId="39302CE7" w14:textId="6A71C98C" w:rsidR="006B4327" w:rsidRPr="006B4327" w:rsidRDefault="00BF283E" w:rsidP="006B4327">
            <w:pPr>
              <w:pStyle w:val="TableParagraph"/>
              <w:spacing w:after="0" w:line="240" w:lineRule="auto"/>
              <w:ind w:left="69"/>
              <w:rPr>
                <w:b/>
                <w:sz w:val="18"/>
                <w:szCs w:val="18"/>
              </w:rPr>
            </w:pPr>
            <w:r>
              <w:rPr>
                <w:b/>
                <w:sz w:val="18"/>
                <w:szCs w:val="18"/>
              </w:rPr>
              <w:t>SI</w:t>
            </w:r>
          </w:p>
        </w:tc>
        <w:tc>
          <w:tcPr>
            <w:tcW w:w="709" w:type="dxa"/>
          </w:tcPr>
          <w:p w14:paraId="6B6EDD42" w14:textId="77777777" w:rsidR="006B4327" w:rsidRPr="006B4327" w:rsidRDefault="006B4327" w:rsidP="006B4327">
            <w:pPr>
              <w:pStyle w:val="TableParagraph"/>
              <w:spacing w:after="0" w:line="240" w:lineRule="auto"/>
              <w:ind w:left="69"/>
              <w:rPr>
                <w:b/>
                <w:sz w:val="18"/>
                <w:szCs w:val="18"/>
              </w:rPr>
            </w:pPr>
          </w:p>
        </w:tc>
      </w:tr>
      <w:tr w:rsidR="006B4327" w:rsidRPr="006B4327" w14:paraId="0D26A0DB" w14:textId="172B258A" w:rsidTr="00211C6E">
        <w:trPr>
          <w:trHeight w:val="53"/>
          <w:jc w:val="center"/>
        </w:trPr>
        <w:tc>
          <w:tcPr>
            <w:tcW w:w="7708" w:type="dxa"/>
          </w:tcPr>
          <w:tbl>
            <w:tblPr>
              <w:tblW w:w="0" w:type="auto"/>
              <w:tblBorders>
                <w:top w:val="nil"/>
                <w:left w:val="nil"/>
                <w:bottom w:val="nil"/>
                <w:right w:val="nil"/>
              </w:tblBorders>
              <w:tblLayout w:type="fixed"/>
              <w:tblLook w:val="0000" w:firstRow="0" w:lastRow="0" w:firstColumn="0" w:lastColumn="0" w:noHBand="0" w:noVBand="0"/>
            </w:tblPr>
            <w:tblGrid>
              <w:gridCol w:w="7397"/>
            </w:tblGrid>
            <w:tr w:rsidR="006B4327" w:rsidRPr="006B4327" w14:paraId="0ED2E99E" w14:textId="77777777" w:rsidTr="006B4327">
              <w:trPr>
                <w:trHeight w:val="272"/>
              </w:trPr>
              <w:tc>
                <w:tcPr>
                  <w:tcW w:w="7397" w:type="dxa"/>
                </w:tcPr>
                <w:p w14:paraId="270AC4B6" w14:textId="77777777" w:rsidR="006B4327" w:rsidRPr="006B4327" w:rsidRDefault="006B4327" w:rsidP="006B4327">
                  <w:pPr>
                    <w:adjustRightInd w:val="0"/>
                    <w:rPr>
                      <w:b/>
                      <w:bCs/>
                      <w:color w:val="000000"/>
                      <w:sz w:val="18"/>
                      <w:szCs w:val="18"/>
                      <w:lang w:val="es-CO"/>
                    </w:rPr>
                  </w:pPr>
                  <w:r w:rsidRPr="006B4327">
                    <w:rPr>
                      <w:b/>
                      <w:bCs/>
                      <w:color w:val="000000"/>
                      <w:sz w:val="18"/>
                      <w:szCs w:val="18"/>
                      <w:lang w:val="es-CO"/>
                    </w:rPr>
                    <w:t xml:space="preserve">REGISTRO, PERMISO O NOTIFICACION SANITARIA </w:t>
                  </w:r>
                </w:p>
                <w:p w14:paraId="63293F6D" w14:textId="77777777" w:rsidR="006B4327" w:rsidRPr="006B4327" w:rsidRDefault="006B4327" w:rsidP="006B4327">
                  <w:pPr>
                    <w:adjustRightInd w:val="0"/>
                    <w:rPr>
                      <w:color w:val="000000"/>
                      <w:sz w:val="18"/>
                      <w:szCs w:val="18"/>
                      <w:lang w:val="es-CO"/>
                    </w:rPr>
                  </w:pPr>
                  <w:r w:rsidRPr="006B4327">
                    <w:rPr>
                      <w:sz w:val="18"/>
                      <w:szCs w:val="18"/>
                    </w:rPr>
                    <w:t>- Nombre del producto para el que se solicita el trámite ante INVIMA</w:t>
                  </w:r>
                </w:p>
                <w:p w14:paraId="4073131D" w14:textId="77777777" w:rsidR="006B4327" w:rsidRPr="006B4327" w:rsidRDefault="006B4327" w:rsidP="006B4327">
                  <w:pPr>
                    <w:pStyle w:val="TableParagraph"/>
                    <w:numPr>
                      <w:ilvl w:val="0"/>
                      <w:numId w:val="2"/>
                    </w:numPr>
                    <w:tabs>
                      <w:tab w:val="left" w:pos="175"/>
                    </w:tabs>
                    <w:ind w:left="175"/>
                    <w:rPr>
                      <w:sz w:val="18"/>
                      <w:szCs w:val="18"/>
                    </w:rPr>
                  </w:pPr>
                  <w:r w:rsidRPr="006B4327">
                    <w:rPr>
                      <w:sz w:val="18"/>
                      <w:szCs w:val="18"/>
                    </w:rPr>
                    <w:t>Listado de equipos con que cuenta la empresa en su área de</w:t>
                  </w:r>
                  <w:r w:rsidRPr="006B4327">
                    <w:rPr>
                      <w:spacing w:val="-11"/>
                      <w:sz w:val="18"/>
                      <w:szCs w:val="18"/>
                    </w:rPr>
                    <w:t xml:space="preserve"> </w:t>
                  </w:r>
                  <w:r w:rsidRPr="006B4327">
                    <w:rPr>
                      <w:sz w:val="18"/>
                      <w:szCs w:val="18"/>
                    </w:rPr>
                    <w:t>proceso.</w:t>
                  </w:r>
                </w:p>
                <w:p w14:paraId="19B10333" w14:textId="77777777" w:rsidR="006B4327" w:rsidRPr="006B4327" w:rsidRDefault="006B4327" w:rsidP="006B4327">
                  <w:pPr>
                    <w:adjustRightInd w:val="0"/>
                    <w:rPr>
                      <w:color w:val="000000"/>
                      <w:sz w:val="18"/>
                      <w:szCs w:val="18"/>
                      <w:lang w:val="es-CO"/>
                    </w:rPr>
                  </w:pPr>
                  <w:r w:rsidRPr="006B4327">
                    <w:rPr>
                      <w:color w:val="000000"/>
                      <w:sz w:val="18"/>
                      <w:szCs w:val="18"/>
                      <w:lang w:val="es-CO"/>
                    </w:rPr>
                    <w:t xml:space="preserve">- Dos (2) fotos </w:t>
                  </w:r>
                  <w:r w:rsidRPr="006B4327">
                    <w:rPr>
                      <w:b/>
                      <w:bCs/>
                      <w:color w:val="000000"/>
                      <w:sz w:val="18"/>
                      <w:szCs w:val="18"/>
                      <w:lang w:val="es-CO"/>
                    </w:rPr>
                    <w:t>diferentes</w:t>
                  </w:r>
                  <w:r w:rsidRPr="006B4327">
                    <w:rPr>
                      <w:color w:val="000000"/>
                      <w:sz w:val="18"/>
                      <w:szCs w:val="18"/>
                      <w:lang w:val="es-CO"/>
                    </w:rPr>
                    <w:t xml:space="preserve"> del producto terminado. </w:t>
                  </w:r>
                </w:p>
                <w:p w14:paraId="36D46FD4" w14:textId="77777777" w:rsidR="006B4327" w:rsidRPr="006B4327" w:rsidRDefault="006B4327" w:rsidP="006B4327">
                  <w:pPr>
                    <w:adjustRightInd w:val="0"/>
                    <w:rPr>
                      <w:color w:val="000000"/>
                      <w:sz w:val="18"/>
                      <w:szCs w:val="18"/>
                      <w:lang w:val="es-CO"/>
                    </w:rPr>
                  </w:pPr>
                  <w:r w:rsidRPr="006B4327">
                    <w:rPr>
                      <w:color w:val="000000"/>
                      <w:sz w:val="18"/>
                      <w:szCs w:val="18"/>
                      <w:lang w:val="es-CO"/>
                    </w:rPr>
                    <w:t xml:space="preserve">- En caso de permiso o notificación sanitaria, enviar evidencia de que la empresa está bancarizada y carta de compromiso del pago ante el Invima. </w:t>
                  </w:r>
                </w:p>
              </w:tc>
            </w:tr>
          </w:tbl>
          <w:p w14:paraId="4C58FE75" w14:textId="77777777" w:rsidR="006B4327" w:rsidRPr="006B4327" w:rsidRDefault="006B4327" w:rsidP="006B4327">
            <w:pPr>
              <w:pStyle w:val="TableParagraph"/>
              <w:spacing w:after="0" w:line="240" w:lineRule="auto"/>
              <w:ind w:left="69"/>
              <w:rPr>
                <w:b/>
                <w:sz w:val="18"/>
                <w:szCs w:val="18"/>
              </w:rPr>
            </w:pPr>
          </w:p>
        </w:tc>
        <w:tc>
          <w:tcPr>
            <w:tcW w:w="509" w:type="dxa"/>
          </w:tcPr>
          <w:p w14:paraId="4F474ED7" w14:textId="77777777" w:rsidR="006B4327" w:rsidRPr="006B4327" w:rsidRDefault="006B4327" w:rsidP="006B4327">
            <w:pPr>
              <w:adjustRightInd w:val="0"/>
              <w:spacing w:after="0" w:line="240" w:lineRule="auto"/>
              <w:rPr>
                <w:b/>
                <w:bCs/>
                <w:color w:val="000000"/>
                <w:sz w:val="18"/>
                <w:szCs w:val="18"/>
                <w:lang w:val="es-CO"/>
              </w:rPr>
            </w:pPr>
          </w:p>
        </w:tc>
        <w:tc>
          <w:tcPr>
            <w:tcW w:w="709" w:type="dxa"/>
          </w:tcPr>
          <w:p w14:paraId="6D4BDCA6" w14:textId="77777777" w:rsidR="006B4327" w:rsidRPr="006B4327" w:rsidRDefault="006B4327" w:rsidP="006B4327">
            <w:pPr>
              <w:adjustRightInd w:val="0"/>
              <w:spacing w:after="0" w:line="240" w:lineRule="auto"/>
              <w:rPr>
                <w:b/>
                <w:bCs/>
                <w:color w:val="000000"/>
                <w:sz w:val="18"/>
                <w:szCs w:val="18"/>
                <w:lang w:val="es-CO"/>
              </w:rPr>
            </w:pPr>
          </w:p>
        </w:tc>
      </w:tr>
      <w:bookmarkEnd w:id="0"/>
    </w:tbl>
    <w:p w14:paraId="7BE18420" w14:textId="315B523C" w:rsidR="00E967E0" w:rsidRDefault="00E967E0"/>
    <w:sectPr w:rsidR="00E967E0" w:rsidSect="006B4327">
      <w:headerReference w:type="default" r:id="rId7"/>
      <w:footerReference w:type="default" r:id="rId8"/>
      <w:type w:val="continuous"/>
      <w:pgSz w:w="12240" w:h="15840"/>
      <w:pgMar w:top="2694" w:right="1480" w:bottom="2552"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E569" w14:textId="77777777" w:rsidR="000C574C" w:rsidRDefault="000C574C" w:rsidP="0053568F">
      <w:r>
        <w:separator/>
      </w:r>
    </w:p>
  </w:endnote>
  <w:endnote w:type="continuationSeparator" w:id="0">
    <w:p w14:paraId="6C235CF0" w14:textId="77777777" w:rsidR="000C574C" w:rsidRDefault="000C574C" w:rsidP="0053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558E" w14:textId="501E101D" w:rsidR="00767AEE" w:rsidRDefault="00767AEE">
    <w:pPr>
      <w:pStyle w:val="Piedepgina"/>
    </w:pPr>
    <w:r>
      <w:rPr>
        <w:noProof/>
        <w:lang w:val="en-US"/>
      </w:rPr>
      <w:drawing>
        <wp:anchor distT="0" distB="0" distL="114300" distR="114300" simplePos="0" relativeHeight="251659264" behindDoc="1" locked="0" layoutInCell="1" allowOverlap="1" wp14:anchorId="2C5D072C" wp14:editId="7C3EBBF8">
          <wp:simplePos x="0" y="0"/>
          <wp:positionH relativeFrom="page">
            <wp:posOffset>10992</wp:posOffset>
          </wp:positionH>
          <wp:positionV relativeFrom="paragraph">
            <wp:posOffset>-1237130</wp:posOffset>
          </wp:positionV>
          <wp:extent cx="7794171" cy="3243285"/>
          <wp:effectExtent l="0" t="0" r="0" b="0"/>
          <wp:wrapNone/>
          <wp:docPr id="17" name="Imagen 17" descr="C:\Users\user\Desktop\FORMATO 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FORMATO 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4171" cy="32432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F0C9C" w14:textId="77777777" w:rsidR="000C574C" w:rsidRDefault="000C574C" w:rsidP="0053568F">
      <w:r>
        <w:separator/>
      </w:r>
    </w:p>
  </w:footnote>
  <w:footnote w:type="continuationSeparator" w:id="0">
    <w:p w14:paraId="5FE95C0D" w14:textId="77777777" w:rsidR="000C574C" w:rsidRDefault="000C574C" w:rsidP="00535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ADD7" w14:textId="664AE3CD" w:rsidR="0053568F" w:rsidRDefault="00767AEE">
    <w:pPr>
      <w:pStyle w:val="Encabezado"/>
    </w:pPr>
    <w:r w:rsidRPr="00CC7655">
      <w:rPr>
        <w:noProof/>
        <w:lang w:val="en-US"/>
      </w:rPr>
      <w:drawing>
        <wp:anchor distT="0" distB="0" distL="114300" distR="114300" simplePos="0" relativeHeight="251661312" behindDoc="1" locked="0" layoutInCell="1" allowOverlap="1" wp14:anchorId="621210CE" wp14:editId="1F682A20">
          <wp:simplePos x="0" y="0"/>
          <wp:positionH relativeFrom="page">
            <wp:align>left</wp:align>
          </wp:positionH>
          <wp:positionV relativeFrom="paragraph">
            <wp:posOffset>-461042</wp:posOffset>
          </wp:positionV>
          <wp:extent cx="7772397" cy="1733550"/>
          <wp:effectExtent l="0" t="0" r="635" b="0"/>
          <wp:wrapNone/>
          <wp:docPr id="16" name="Imagen 16" descr="\\Mac\Home\Desktop\Membrete BTS 202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Membrete BTS 2020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397"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C890D" w14:textId="77777777" w:rsidR="0053568F" w:rsidRDefault="005356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5864"/>
    <w:multiLevelType w:val="hybridMultilevel"/>
    <w:tmpl w:val="884AE930"/>
    <w:lvl w:ilvl="0" w:tplc="8E7824DA">
      <w:start w:val="1"/>
      <w:numFmt w:val="lowerLetter"/>
      <w:lvlText w:val="%1)"/>
      <w:lvlJc w:val="left"/>
      <w:pPr>
        <w:ind w:left="361" w:hanging="360"/>
      </w:pPr>
      <w:rPr>
        <w:rFonts w:ascii="Arial" w:eastAsia="Arial" w:hAnsi="Arial" w:cs="Arial" w:hint="default"/>
        <w:w w:val="99"/>
        <w:sz w:val="24"/>
        <w:szCs w:val="24"/>
        <w:lang w:val="es-ES" w:eastAsia="es-ES" w:bidi="es-ES"/>
      </w:rPr>
    </w:lvl>
    <w:lvl w:ilvl="1" w:tplc="07AA6F24">
      <w:numFmt w:val="bullet"/>
      <w:lvlText w:val=""/>
      <w:lvlJc w:val="left"/>
      <w:pPr>
        <w:ind w:left="653" w:hanging="360"/>
      </w:pPr>
      <w:rPr>
        <w:rFonts w:ascii="Symbol" w:eastAsia="Symbol" w:hAnsi="Symbol" w:cs="Symbol" w:hint="default"/>
        <w:w w:val="100"/>
        <w:sz w:val="24"/>
        <w:szCs w:val="24"/>
        <w:lang w:val="es-ES" w:eastAsia="es-ES" w:bidi="es-ES"/>
      </w:rPr>
    </w:lvl>
    <w:lvl w:ilvl="2" w:tplc="144AAF46">
      <w:numFmt w:val="bullet"/>
      <w:lvlText w:val="•"/>
      <w:lvlJc w:val="left"/>
      <w:pPr>
        <w:ind w:left="1777" w:hanging="360"/>
      </w:pPr>
      <w:rPr>
        <w:rFonts w:hint="default"/>
        <w:lang w:val="es-ES" w:eastAsia="es-ES" w:bidi="es-ES"/>
      </w:rPr>
    </w:lvl>
    <w:lvl w:ilvl="3" w:tplc="9EDA7C64">
      <w:numFmt w:val="bullet"/>
      <w:lvlText w:val="•"/>
      <w:lvlJc w:val="left"/>
      <w:pPr>
        <w:ind w:left="2899" w:hanging="360"/>
      </w:pPr>
      <w:rPr>
        <w:rFonts w:hint="default"/>
        <w:lang w:val="es-ES" w:eastAsia="es-ES" w:bidi="es-ES"/>
      </w:rPr>
    </w:lvl>
    <w:lvl w:ilvl="4" w:tplc="AB16DECC">
      <w:numFmt w:val="bullet"/>
      <w:lvlText w:val="•"/>
      <w:lvlJc w:val="left"/>
      <w:pPr>
        <w:ind w:left="4021" w:hanging="360"/>
      </w:pPr>
      <w:rPr>
        <w:rFonts w:hint="default"/>
        <w:lang w:val="es-ES" w:eastAsia="es-ES" w:bidi="es-ES"/>
      </w:rPr>
    </w:lvl>
    <w:lvl w:ilvl="5" w:tplc="CACC6CE0">
      <w:numFmt w:val="bullet"/>
      <w:lvlText w:val="•"/>
      <w:lvlJc w:val="left"/>
      <w:pPr>
        <w:ind w:left="5143" w:hanging="360"/>
      </w:pPr>
      <w:rPr>
        <w:rFonts w:hint="default"/>
        <w:lang w:val="es-ES" w:eastAsia="es-ES" w:bidi="es-ES"/>
      </w:rPr>
    </w:lvl>
    <w:lvl w:ilvl="6" w:tplc="60E46E74">
      <w:numFmt w:val="bullet"/>
      <w:lvlText w:val="•"/>
      <w:lvlJc w:val="left"/>
      <w:pPr>
        <w:ind w:left="6266" w:hanging="360"/>
      </w:pPr>
      <w:rPr>
        <w:rFonts w:hint="default"/>
        <w:lang w:val="es-ES" w:eastAsia="es-ES" w:bidi="es-ES"/>
      </w:rPr>
    </w:lvl>
    <w:lvl w:ilvl="7" w:tplc="B3A8C214">
      <w:numFmt w:val="bullet"/>
      <w:lvlText w:val="•"/>
      <w:lvlJc w:val="left"/>
      <w:pPr>
        <w:ind w:left="7388" w:hanging="360"/>
      </w:pPr>
      <w:rPr>
        <w:rFonts w:hint="default"/>
        <w:lang w:val="es-ES" w:eastAsia="es-ES" w:bidi="es-ES"/>
      </w:rPr>
    </w:lvl>
    <w:lvl w:ilvl="8" w:tplc="0CCC492C">
      <w:numFmt w:val="bullet"/>
      <w:lvlText w:val="•"/>
      <w:lvlJc w:val="left"/>
      <w:pPr>
        <w:ind w:left="8510" w:hanging="360"/>
      </w:pPr>
      <w:rPr>
        <w:rFonts w:hint="default"/>
        <w:lang w:val="es-ES" w:eastAsia="es-ES" w:bidi="es-ES"/>
      </w:rPr>
    </w:lvl>
  </w:abstractNum>
  <w:abstractNum w:abstractNumId="1" w15:restartNumberingAfterBreak="0">
    <w:nsid w:val="1AD93DAF"/>
    <w:multiLevelType w:val="hybridMultilevel"/>
    <w:tmpl w:val="4A0C0B3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DC743BA"/>
    <w:multiLevelType w:val="hybridMultilevel"/>
    <w:tmpl w:val="CE58B16A"/>
    <w:lvl w:ilvl="0" w:tplc="A198CBEC">
      <w:numFmt w:val="bullet"/>
      <w:lvlText w:val="-"/>
      <w:lvlJc w:val="left"/>
      <w:pPr>
        <w:ind w:left="69" w:hanging="106"/>
      </w:pPr>
      <w:rPr>
        <w:rFonts w:ascii="Calibri" w:eastAsia="Calibri" w:hAnsi="Calibri" w:cs="Calibri" w:hint="default"/>
        <w:w w:val="99"/>
        <w:sz w:val="20"/>
        <w:szCs w:val="20"/>
        <w:lang w:val="es-ES" w:eastAsia="es-ES" w:bidi="es-ES"/>
      </w:rPr>
    </w:lvl>
    <w:lvl w:ilvl="1" w:tplc="C2D860D0">
      <w:numFmt w:val="bullet"/>
      <w:lvlText w:val="•"/>
      <w:lvlJc w:val="left"/>
      <w:pPr>
        <w:ind w:left="823" w:hanging="106"/>
      </w:pPr>
      <w:rPr>
        <w:rFonts w:hint="default"/>
        <w:lang w:val="es-ES" w:eastAsia="es-ES" w:bidi="es-ES"/>
      </w:rPr>
    </w:lvl>
    <w:lvl w:ilvl="2" w:tplc="7E7CFFC2">
      <w:numFmt w:val="bullet"/>
      <w:lvlText w:val="•"/>
      <w:lvlJc w:val="left"/>
      <w:pPr>
        <w:ind w:left="1587" w:hanging="106"/>
      </w:pPr>
      <w:rPr>
        <w:rFonts w:hint="default"/>
        <w:lang w:val="es-ES" w:eastAsia="es-ES" w:bidi="es-ES"/>
      </w:rPr>
    </w:lvl>
    <w:lvl w:ilvl="3" w:tplc="68527AE8">
      <w:numFmt w:val="bullet"/>
      <w:lvlText w:val="•"/>
      <w:lvlJc w:val="left"/>
      <w:pPr>
        <w:ind w:left="2351" w:hanging="106"/>
      </w:pPr>
      <w:rPr>
        <w:rFonts w:hint="default"/>
        <w:lang w:val="es-ES" w:eastAsia="es-ES" w:bidi="es-ES"/>
      </w:rPr>
    </w:lvl>
    <w:lvl w:ilvl="4" w:tplc="7C38E2D6">
      <w:numFmt w:val="bullet"/>
      <w:lvlText w:val="•"/>
      <w:lvlJc w:val="left"/>
      <w:pPr>
        <w:ind w:left="3115" w:hanging="106"/>
      </w:pPr>
      <w:rPr>
        <w:rFonts w:hint="default"/>
        <w:lang w:val="es-ES" w:eastAsia="es-ES" w:bidi="es-ES"/>
      </w:rPr>
    </w:lvl>
    <w:lvl w:ilvl="5" w:tplc="DD582CF2">
      <w:numFmt w:val="bullet"/>
      <w:lvlText w:val="•"/>
      <w:lvlJc w:val="left"/>
      <w:pPr>
        <w:ind w:left="3879" w:hanging="106"/>
      </w:pPr>
      <w:rPr>
        <w:rFonts w:hint="default"/>
        <w:lang w:val="es-ES" w:eastAsia="es-ES" w:bidi="es-ES"/>
      </w:rPr>
    </w:lvl>
    <w:lvl w:ilvl="6" w:tplc="A5C02A70">
      <w:numFmt w:val="bullet"/>
      <w:lvlText w:val="•"/>
      <w:lvlJc w:val="left"/>
      <w:pPr>
        <w:ind w:left="4642" w:hanging="106"/>
      </w:pPr>
      <w:rPr>
        <w:rFonts w:hint="default"/>
        <w:lang w:val="es-ES" w:eastAsia="es-ES" w:bidi="es-ES"/>
      </w:rPr>
    </w:lvl>
    <w:lvl w:ilvl="7" w:tplc="5F2C79FE">
      <w:numFmt w:val="bullet"/>
      <w:lvlText w:val="•"/>
      <w:lvlJc w:val="left"/>
      <w:pPr>
        <w:ind w:left="5406" w:hanging="106"/>
      </w:pPr>
      <w:rPr>
        <w:rFonts w:hint="default"/>
        <w:lang w:val="es-ES" w:eastAsia="es-ES" w:bidi="es-ES"/>
      </w:rPr>
    </w:lvl>
    <w:lvl w:ilvl="8" w:tplc="8BAE0B0C">
      <w:numFmt w:val="bullet"/>
      <w:lvlText w:val="•"/>
      <w:lvlJc w:val="left"/>
      <w:pPr>
        <w:ind w:left="6170" w:hanging="106"/>
      </w:pPr>
      <w:rPr>
        <w:rFonts w:hint="default"/>
        <w:lang w:val="es-ES" w:eastAsia="es-ES" w:bidi="es-ES"/>
      </w:rPr>
    </w:lvl>
  </w:abstractNum>
  <w:abstractNum w:abstractNumId="3" w15:restartNumberingAfterBreak="0">
    <w:nsid w:val="7470425B"/>
    <w:multiLevelType w:val="hybridMultilevel"/>
    <w:tmpl w:val="BF246BA0"/>
    <w:lvl w:ilvl="0" w:tplc="67268FA2">
      <w:numFmt w:val="bullet"/>
      <w:lvlText w:val="-"/>
      <w:lvlJc w:val="left"/>
      <w:pPr>
        <w:ind w:left="4" w:hanging="87"/>
      </w:pPr>
      <w:rPr>
        <w:rFonts w:ascii="Calibri" w:eastAsia="Calibri" w:hAnsi="Calibri" w:cs="Calibri" w:hint="default"/>
        <w:w w:val="100"/>
        <w:sz w:val="16"/>
        <w:szCs w:val="16"/>
        <w:lang w:val="es-ES" w:eastAsia="es-ES" w:bidi="es-ES"/>
      </w:rPr>
    </w:lvl>
    <w:lvl w:ilvl="1" w:tplc="A178E556">
      <w:numFmt w:val="bullet"/>
      <w:lvlText w:val="•"/>
      <w:lvlJc w:val="left"/>
      <w:pPr>
        <w:ind w:left="783" w:hanging="87"/>
      </w:pPr>
      <w:rPr>
        <w:rFonts w:hint="default"/>
        <w:lang w:val="es-ES" w:eastAsia="es-ES" w:bidi="es-ES"/>
      </w:rPr>
    </w:lvl>
    <w:lvl w:ilvl="2" w:tplc="BF5A8870">
      <w:numFmt w:val="bullet"/>
      <w:lvlText w:val="•"/>
      <w:lvlJc w:val="left"/>
      <w:pPr>
        <w:ind w:left="1567" w:hanging="87"/>
      </w:pPr>
      <w:rPr>
        <w:rFonts w:hint="default"/>
        <w:lang w:val="es-ES" w:eastAsia="es-ES" w:bidi="es-ES"/>
      </w:rPr>
    </w:lvl>
    <w:lvl w:ilvl="3" w:tplc="B784DC22">
      <w:numFmt w:val="bullet"/>
      <w:lvlText w:val="•"/>
      <w:lvlJc w:val="left"/>
      <w:pPr>
        <w:ind w:left="2350" w:hanging="87"/>
      </w:pPr>
      <w:rPr>
        <w:rFonts w:hint="default"/>
        <w:lang w:val="es-ES" w:eastAsia="es-ES" w:bidi="es-ES"/>
      </w:rPr>
    </w:lvl>
    <w:lvl w:ilvl="4" w:tplc="8AF4470C">
      <w:numFmt w:val="bullet"/>
      <w:lvlText w:val="•"/>
      <w:lvlJc w:val="left"/>
      <w:pPr>
        <w:ind w:left="3134" w:hanging="87"/>
      </w:pPr>
      <w:rPr>
        <w:rFonts w:hint="default"/>
        <w:lang w:val="es-ES" w:eastAsia="es-ES" w:bidi="es-ES"/>
      </w:rPr>
    </w:lvl>
    <w:lvl w:ilvl="5" w:tplc="17347FA0">
      <w:numFmt w:val="bullet"/>
      <w:lvlText w:val="•"/>
      <w:lvlJc w:val="left"/>
      <w:pPr>
        <w:ind w:left="3917" w:hanging="87"/>
      </w:pPr>
      <w:rPr>
        <w:rFonts w:hint="default"/>
        <w:lang w:val="es-ES" w:eastAsia="es-ES" w:bidi="es-ES"/>
      </w:rPr>
    </w:lvl>
    <w:lvl w:ilvl="6" w:tplc="8E06EDC4">
      <w:numFmt w:val="bullet"/>
      <w:lvlText w:val="•"/>
      <w:lvlJc w:val="left"/>
      <w:pPr>
        <w:ind w:left="4701" w:hanging="87"/>
      </w:pPr>
      <w:rPr>
        <w:rFonts w:hint="default"/>
        <w:lang w:val="es-ES" w:eastAsia="es-ES" w:bidi="es-ES"/>
      </w:rPr>
    </w:lvl>
    <w:lvl w:ilvl="7" w:tplc="3914FE84">
      <w:numFmt w:val="bullet"/>
      <w:lvlText w:val="•"/>
      <w:lvlJc w:val="left"/>
      <w:pPr>
        <w:ind w:left="5484" w:hanging="87"/>
      </w:pPr>
      <w:rPr>
        <w:rFonts w:hint="default"/>
        <w:lang w:val="es-ES" w:eastAsia="es-ES" w:bidi="es-ES"/>
      </w:rPr>
    </w:lvl>
    <w:lvl w:ilvl="8" w:tplc="B1C8B952">
      <w:numFmt w:val="bullet"/>
      <w:lvlText w:val="•"/>
      <w:lvlJc w:val="left"/>
      <w:pPr>
        <w:ind w:left="6268" w:hanging="87"/>
      </w:pPr>
      <w:rPr>
        <w:rFonts w:hint="default"/>
        <w:lang w:val="es-ES" w:eastAsia="es-ES" w:bidi="es-E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8F"/>
    <w:rsid w:val="000C574C"/>
    <w:rsid w:val="00140F90"/>
    <w:rsid w:val="00211C6E"/>
    <w:rsid w:val="0023283B"/>
    <w:rsid w:val="0026032B"/>
    <w:rsid w:val="0053568F"/>
    <w:rsid w:val="005E578F"/>
    <w:rsid w:val="006B4327"/>
    <w:rsid w:val="00767AEE"/>
    <w:rsid w:val="007926EF"/>
    <w:rsid w:val="008572DF"/>
    <w:rsid w:val="00863B73"/>
    <w:rsid w:val="00BF283E"/>
    <w:rsid w:val="00E967E0"/>
    <w:rsid w:val="00EE48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F0C3"/>
  <w15:docId w15:val="{EE64CE7E-A9A3-424B-A02A-885B6072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link w:val="Ttulo1Car"/>
    <w:uiPriority w:val="9"/>
    <w:qFormat/>
    <w:rsid w:val="006B4327"/>
    <w:pPr>
      <w:ind w:left="1499" w:right="1420"/>
      <w:jc w:val="center"/>
      <w:outlineLvl w:val="0"/>
    </w:pPr>
    <w:rPr>
      <w:b/>
      <w:bCs/>
      <w:sz w:val="24"/>
      <w:szCs w:val="24"/>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12"/>
    </w:pPr>
  </w:style>
  <w:style w:type="table" w:customStyle="1" w:styleId="1">
    <w:name w:val="1"/>
    <w:basedOn w:val="TableNormal"/>
    <w:rsid w:val="0026032B"/>
    <w:pPr>
      <w:widowControl/>
      <w:autoSpaceDE/>
      <w:autoSpaceDN/>
    </w:pPr>
    <w:rPr>
      <w:rFonts w:ascii="Calibri" w:eastAsia="Calibri" w:hAnsi="Calibri" w:cs="Calibri"/>
      <w:lang w:val="es-ES" w:eastAsia="zh-CN"/>
    </w:rPr>
    <w:tblPr>
      <w:tblStyleRowBandSize w:val="1"/>
      <w:tblStyleColBandSize w:val="1"/>
      <w:tblInd w:w="0" w:type="nil"/>
      <w:tblCellMar>
        <w:left w:w="108" w:type="dxa"/>
        <w:right w:w="108" w:type="dxa"/>
      </w:tblCellMar>
    </w:tblPr>
  </w:style>
  <w:style w:type="paragraph" w:styleId="Encabezado">
    <w:name w:val="header"/>
    <w:basedOn w:val="Normal"/>
    <w:link w:val="EncabezadoCar"/>
    <w:uiPriority w:val="99"/>
    <w:unhideWhenUsed/>
    <w:rsid w:val="0053568F"/>
    <w:pPr>
      <w:tabs>
        <w:tab w:val="center" w:pos="4419"/>
        <w:tab w:val="right" w:pos="8838"/>
      </w:tabs>
    </w:pPr>
  </w:style>
  <w:style w:type="character" w:customStyle="1" w:styleId="EncabezadoCar">
    <w:name w:val="Encabezado Car"/>
    <w:basedOn w:val="Fuentedeprrafopredeter"/>
    <w:link w:val="Encabezado"/>
    <w:uiPriority w:val="99"/>
    <w:rsid w:val="0053568F"/>
    <w:rPr>
      <w:rFonts w:ascii="Arial" w:eastAsia="Arial" w:hAnsi="Arial" w:cs="Arial"/>
      <w:lang w:val="es-ES" w:eastAsia="es-ES" w:bidi="es-ES"/>
    </w:rPr>
  </w:style>
  <w:style w:type="paragraph" w:styleId="Piedepgina">
    <w:name w:val="footer"/>
    <w:basedOn w:val="Normal"/>
    <w:link w:val="PiedepginaCar"/>
    <w:uiPriority w:val="99"/>
    <w:unhideWhenUsed/>
    <w:rsid w:val="0053568F"/>
    <w:pPr>
      <w:tabs>
        <w:tab w:val="center" w:pos="4419"/>
        <w:tab w:val="right" w:pos="8838"/>
      </w:tabs>
    </w:pPr>
  </w:style>
  <w:style w:type="character" w:customStyle="1" w:styleId="PiedepginaCar">
    <w:name w:val="Pie de página Car"/>
    <w:basedOn w:val="Fuentedeprrafopredeter"/>
    <w:link w:val="Piedepgina"/>
    <w:uiPriority w:val="99"/>
    <w:rsid w:val="0053568F"/>
    <w:rPr>
      <w:rFonts w:ascii="Arial" w:eastAsia="Arial" w:hAnsi="Arial" w:cs="Arial"/>
      <w:lang w:val="es-ES" w:eastAsia="es-ES" w:bidi="es-ES"/>
    </w:rPr>
  </w:style>
  <w:style w:type="character" w:customStyle="1" w:styleId="Ttulo1Car">
    <w:name w:val="Título 1 Car"/>
    <w:basedOn w:val="Fuentedeprrafopredeter"/>
    <w:link w:val="Ttulo1"/>
    <w:uiPriority w:val="9"/>
    <w:rsid w:val="006B4327"/>
    <w:rPr>
      <w:rFonts w:ascii="Arial" w:eastAsia="Arial" w:hAnsi="Arial" w:cs="Arial"/>
      <w:b/>
      <w:bCs/>
      <w:sz w:val="24"/>
      <w:szCs w:val="24"/>
      <w:lang w:val="es-ES"/>
    </w:rPr>
  </w:style>
  <w:style w:type="table" w:customStyle="1" w:styleId="TableNormal1">
    <w:name w:val="Table Normal1"/>
    <w:uiPriority w:val="2"/>
    <w:qFormat/>
    <w:rsid w:val="006B4327"/>
    <w:pPr>
      <w:widowControl/>
      <w:autoSpaceDE/>
      <w:autoSpaceDN/>
      <w:spacing w:after="160" w:line="259" w:lineRule="auto"/>
    </w:pPr>
    <w:rPr>
      <w:rFonts w:ascii="Calibri" w:eastAsia="Calibri" w:hAnsi="Calibri" w:cs="Calibri"/>
      <w:lang w:val="es-ES" w:eastAsia="zh-C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295</Words>
  <Characters>1624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pinzon moreno</dc:creator>
  <cp:lastModifiedBy>TERRITORIO DE SABORES</cp:lastModifiedBy>
  <cp:revision>7</cp:revision>
  <dcterms:created xsi:type="dcterms:W3CDTF">2021-02-02T16:00:00Z</dcterms:created>
  <dcterms:modified xsi:type="dcterms:W3CDTF">2021-06-29T21:49:00Z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Microsoft® Word 2016</vt:lpwstr>
  </property>
  <property fmtid="{D5CDD505-2E9C-101B-9397-08002B2CF9AE}" pid="4" name="LastSaved">
    <vt:filetime>2021-01-31T00:00:00Z</vt:filetime>
  </property>
</Properties>
</file>