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4A479" w14:textId="77777777" w:rsidR="008A0260" w:rsidRPr="008A0260" w:rsidRDefault="008A0260" w:rsidP="00BE2518">
      <w:pPr>
        <w:ind w:left="426"/>
        <w:jc w:val="center"/>
        <w:rPr>
          <w:b/>
          <w:lang w:val="es-ES"/>
        </w:rPr>
      </w:pPr>
      <w:r w:rsidRPr="008A0260">
        <w:rPr>
          <w:b/>
          <w:lang w:val="es-ES"/>
        </w:rPr>
        <w:t>ADENDA No. 1.</w:t>
      </w:r>
    </w:p>
    <w:p w14:paraId="4C9680E3" w14:textId="5103ED5A" w:rsidR="008A0260" w:rsidRPr="008A0260" w:rsidRDefault="008A0260" w:rsidP="00622C75">
      <w:pPr>
        <w:jc w:val="center"/>
        <w:rPr>
          <w:b/>
          <w:lang w:val="es-ES"/>
        </w:rPr>
      </w:pPr>
    </w:p>
    <w:p w14:paraId="2CACBFCE" w14:textId="6C9A2EE4" w:rsidR="008A0260" w:rsidRPr="008A0260" w:rsidRDefault="008A0260" w:rsidP="00622C75">
      <w:pPr>
        <w:jc w:val="center"/>
        <w:rPr>
          <w:b/>
          <w:lang w:val="es-ES"/>
        </w:rPr>
      </w:pPr>
      <w:r w:rsidRPr="008A0260">
        <w:rPr>
          <w:b/>
          <w:bCs/>
        </w:rPr>
        <w:t>CONVOCATORIA N° 2</w:t>
      </w:r>
      <w:r w:rsidR="00622C75">
        <w:rPr>
          <w:b/>
          <w:bCs/>
        </w:rPr>
        <w:t>7</w:t>
      </w:r>
      <w:r w:rsidRPr="008A0260">
        <w:rPr>
          <w:b/>
          <w:bCs/>
        </w:rPr>
        <w:t xml:space="preserve"> </w:t>
      </w:r>
      <w:r w:rsidRPr="008A0260">
        <w:rPr>
          <w:b/>
          <w:bCs/>
          <w:i/>
          <w:iCs/>
        </w:rPr>
        <w:t>BOYACÁ TERRITORIO DE SABORES</w:t>
      </w:r>
      <w:r w:rsidR="00622C75">
        <w:rPr>
          <w:b/>
          <w:bCs/>
          <w:i/>
          <w:iCs/>
        </w:rPr>
        <w:t xml:space="preserve">- 10 AÑOS POR LA AGROINDUSTRIA </w:t>
      </w:r>
    </w:p>
    <w:p w14:paraId="7A47123B" w14:textId="77777777" w:rsidR="008A0260" w:rsidRPr="00622C75" w:rsidRDefault="008A0260" w:rsidP="00622C75">
      <w:pPr>
        <w:pStyle w:val="Sinespaciado"/>
        <w:jc w:val="center"/>
        <w:rPr>
          <w:b/>
          <w:bCs/>
        </w:rPr>
      </w:pPr>
      <w:r w:rsidRPr="00622C75">
        <w:rPr>
          <w:b/>
          <w:bCs/>
        </w:rPr>
        <w:t>SECRETARÍA DE DESARROLLO EMPRESARIAL</w:t>
      </w:r>
    </w:p>
    <w:p w14:paraId="13935DD1" w14:textId="63A5A389" w:rsidR="008A0260" w:rsidRPr="00622C75" w:rsidRDefault="00622C75" w:rsidP="00622C75">
      <w:pPr>
        <w:pStyle w:val="Sinespaciado"/>
        <w:jc w:val="center"/>
        <w:rPr>
          <w:b/>
          <w:bCs/>
        </w:rPr>
      </w:pPr>
      <w:r w:rsidRPr="00622C75">
        <w:rPr>
          <w:b/>
          <w:bCs/>
        </w:rPr>
        <w:t>G</w:t>
      </w:r>
      <w:r w:rsidR="008A0260" w:rsidRPr="00622C75">
        <w:rPr>
          <w:b/>
          <w:bCs/>
        </w:rPr>
        <w:t>OBERNACIÓN DE BOYACÁ</w:t>
      </w:r>
    </w:p>
    <w:p w14:paraId="1782E27C" w14:textId="77777777" w:rsidR="008A0260" w:rsidRPr="00622C75" w:rsidRDefault="008A0260" w:rsidP="00622C75">
      <w:pPr>
        <w:pStyle w:val="Sinespaciado"/>
        <w:jc w:val="center"/>
        <w:rPr>
          <w:b/>
          <w:bCs/>
        </w:rPr>
      </w:pPr>
    </w:p>
    <w:p w14:paraId="0BEBB8AF" w14:textId="77777777" w:rsidR="008A0260" w:rsidRPr="00622C75" w:rsidRDefault="008A0260" w:rsidP="00622C75">
      <w:pPr>
        <w:pStyle w:val="Sinespaciado"/>
        <w:jc w:val="center"/>
        <w:rPr>
          <w:b/>
          <w:bCs/>
        </w:rPr>
      </w:pPr>
      <w:r w:rsidRPr="00622C75">
        <w:rPr>
          <w:b/>
          <w:bCs/>
        </w:rPr>
        <w:t>CENTRO REGIONAL DE GESTIÓN PARA LA PRODUCTIVIDAD Y LA INNOVACIÓN DE BOYACÁ</w:t>
      </w:r>
    </w:p>
    <w:p w14:paraId="6D18B949" w14:textId="04EBB946" w:rsidR="008A0260" w:rsidRPr="00622C75" w:rsidRDefault="008A0260" w:rsidP="00622C75">
      <w:pPr>
        <w:pStyle w:val="Sinespaciado"/>
        <w:jc w:val="center"/>
        <w:rPr>
          <w:b/>
          <w:bCs/>
        </w:rPr>
      </w:pPr>
      <w:r w:rsidRPr="00622C75">
        <w:rPr>
          <w:b/>
          <w:bCs/>
        </w:rPr>
        <w:t>CREPIB</w:t>
      </w:r>
    </w:p>
    <w:p w14:paraId="688909B2" w14:textId="77777777" w:rsidR="008A0260" w:rsidRPr="008A0260" w:rsidRDefault="008A0260" w:rsidP="008A0260">
      <w:pPr>
        <w:rPr>
          <w:b/>
          <w:bCs/>
        </w:rPr>
      </w:pPr>
    </w:p>
    <w:p w14:paraId="6C45EC52" w14:textId="77777777" w:rsidR="008A0260" w:rsidRPr="008A0260" w:rsidRDefault="008A0260" w:rsidP="008A0260">
      <w:pPr>
        <w:rPr>
          <w:b/>
          <w:lang w:val="es-ES"/>
        </w:rPr>
      </w:pPr>
      <w:r w:rsidRPr="008A0260">
        <w:rPr>
          <w:b/>
          <w:lang w:val="es-ES"/>
        </w:rPr>
        <w:t xml:space="preserve">COMUNICAN: </w:t>
      </w:r>
    </w:p>
    <w:p w14:paraId="5187ECE4" w14:textId="77777777" w:rsidR="008A0260" w:rsidRPr="008A0260" w:rsidRDefault="008A0260" w:rsidP="008A0260">
      <w:pPr>
        <w:rPr>
          <w:b/>
          <w:lang w:val="es-ES"/>
        </w:rPr>
      </w:pPr>
    </w:p>
    <w:p w14:paraId="4F43E273" w14:textId="7E18975F" w:rsidR="00622C75" w:rsidRDefault="008A0260" w:rsidP="008A0260">
      <w:pPr>
        <w:rPr>
          <w:lang w:val="es-ES"/>
        </w:rPr>
      </w:pPr>
      <w:r w:rsidRPr="008A0260">
        <w:rPr>
          <w:lang w:val="es-ES"/>
        </w:rPr>
        <w:t xml:space="preserve">El programa Boyacá Territorio de Sabores con ocasión de la </w:t>
      </w:r>
      <w:r w:rsidR="001C2312" w:rsidRPr="008A0260">
        <w:rPr>
          <w:lang w:val="es-ES"/>
        </w:rPr>
        <w:t xml:space="preserve">convocatoria </w:t>
      </w:r>
      <w:r w:rsidR="001C2312">
        <w:rPr>
          <w:lang w:val="es-ES"/>
        </w:rPr>
        <w:t xml:space="preserve">No. </w:t>
      </w:r>
      <w:r w:rsidRPr="008A0260">
        <w:rPr>
          <w:lang w:val="es-ES"/>
        </w:rPr>
        <w:t>2</w:t>
      </w:r>
      <w:r w:rsidR="00622C75">
        <w:rPr>
          <w:lang w:val="es-ES"/>
        </w:rPr>
        <w:t>7</w:t>
      </w:r>
      <w:r w:rsidRPr="008A0260">
        <w:rPr>
          <w:lang w:val="es-ES"/>
        </w:rPr>
        <w:t xml:space="preserve"> y en el marco del convenio 2</w:t>
      </w:r>
      <w:r w:rsidR="00622C75">
        <w:rPr>
          <w:lang w:val="es-ES"/>
        </w:rPr>
        <w:t xml:space="preserve">222 </w:t>
      </w:r>
      <w:r w:rsidRPr="008A0260">
        <w:rPr>
          <w:lang w:val="es-ES"/>
        </w:rPr>
        <w:t>informa</w:t>
      </w:r>
      <w:r w:rsidR="001C2312">
        <w:rPr>
          <w:lang w:val="es-ES"/>
        </w:rPr>
        <w:t xml:space="preserve">: </w:t>
      </w:r>
      <w:r w:rsidR="009F22D6">
        <w:rPr>
          <w:lang w:val="es-ES"/>
        </w:rPr>
        <w:t xml:space="preserve">se amplían </w:t>
      </w:r>
      <w:r w:rsidRPr="008A0260">
        <w:rPr>
          <w:lang w:val="es-ES"/>
        </w:rPr>
        <w:t>la</w:t>
      </w:r>
      <w:r w:rsidR="00622C75">
        <w:rPr>
          <w:lang w:val="es-ES"/>
        </w:rPr>
        <w:t xml:space="preserve">s fechas de postulación para los componentes:  </w:t>
      </w:r>
    </w:p>
    <w:p w14:paraId="2CC4C684" w14:textId="77777777" w:rsidR="00622C75" w:rsidRPr="00622C75" w:rsidRDefault="00622C75" w:rsidP="008A0260">
      <w:pPr>
        <w:rPr>
          <w:b/>
          <w:bCs/>
        </w:rPr>
      </w:pPr>
      <w:r w:rsidRPr="00622C75">
        <w:rPr>
          <w:b/>
          <w:bCs/>
        </w:rPr>
        <w:t xml:space="preserve">Profundización Práctica para el fortalecimiento de competencias en Evaluación Sensorial del Queso Paipa </w:t>
      </w:r>
    </w:p>
    <w:p w14:paraId="3A00D5A3" w14:textId="06AF7783" w:rsidR="008A0260" w:rsidRPr="008A0260" w:rsidRDefault="00622C75" w:rsidP="008A0260">
      <w:pPr>
        <w:rPr>
          <w:b/>
          <w:bCs/>
          <w:lang w:val="es-ES"/>
        </w:rPr>
      </w:pPr>
      <w:r w:rsidRPr="00622C75">
        <w:rPr>
          <w:b/>
          <w:bCs/>
        </w:rPr>
        <w:t>Puntos de venta Boyacá Territorio de Sabores</w:t>
      </w:r>
    </w:p>
    <w:p w14:paraId="22E17E70" w14:textId="01A3CECC" w:rsidR="008A0260" w:rsidRPr="008A0260" w:rsidRDefault="00622C75" w:rsidP="008A0260">
      <w:pPr>
        <w:rPr>
          <w:lang w:val="es-ES"/>
        </w:rPr>
      </w:pPr>
      <w:r>
        <w:rPr>
          <w:lang w:val="es-ES"/>
        </w:rPr>
        <w:t xml:space="preserve">De la siguiente manera: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0260" w:rsidRPr="008A0260" w14:paraId="374D4710" w14:textId="77777777" w:rsidTr="007B27F8">
        <w:tc>
          <w:tcPr>
            <w:tcW w:w="4414" w:type="dxa"/>
          </w:tcPr>
          <w:p w14:paraId="5CBFD503" w14:textId="089DCC03" w:rsidR="008A0260" w:rsidRPr="008A0260" w:rsidRDefault="008A0260" w:rsidP="008A0260">
            <w:pPr>
              <w:rPr>
                <w:lang w:val="es-ES"/>
              </w:rPr>
            </w:pPr>
            <w:r w:rsidRPr="008A0260">
              <w:rPr>
                <w:lang w:val="es-ES"/>
              </w:rPr>
              <w:t xml:space="preserve">Fecha de cierre. Recepción en correo electrónico de documentación hasta las </w:t>
            </w:r>
            <w:r w:rsidR="00622C75">
              <w:rPr>
                <w:lang w:val="es-ES"/>
              </w:rPr>
              <w:t>7</w:t>
            </w:r>
            <w:r w:rsidRPr="008A0260">
              <w:rPr>
                <w:lang w:val="es-ES"/>
              </w:rPr>
              <w:t xml:space="preserve">: 30 pm </w:t>
            </w:r>
          </w:p>
        </w:tc>
        <w:tc>
          <w:tcPr>
            <w:tcW w:w="4414" w:type="dxa"/>
          </w:tcPr>
          <w:p w14:paraId="4831BDDB" w14:textId="5C9D7438" w:rsidR="008A0260" w:rsidRPr="008A0260" w:rsidRDefault="00622C75" w:rsidP="008A0260">
            <w:pPr>
              <w:rPr>
                <w:lang w:val="es-ES"/>
              </w:rPr>
            </w:pPr>
            <w:r>
              <w:rPr>
                <w:lang w:val="es-ES"/>
              </w:rPr>
              <w:t>10 de septiembre de 2022</w:t>
            </w:r>
          </w:p>
        </w:tc>
      </w:tr>
      <w:tr w:rsidR="008A0260" w:rsidRPr="008A0260" w14:paraId="61A1CD80" w14:textId="77777777" w:rsidTr="007B27F8">
        <w:tc>
          <w:tcPr>
            <w:tcW w:w="4414" w:type="dxa"/>
          </w:tcPr>
          <w:p w14:paraId="2AABF5C0" w14:textId="77777777" w:rsidR="008A0260" w:rsidRPr="008A0260" w:rsidRDefault="008A0260" w:rsidP="008A0260">
            <w:pPr>
              <w:rPr>
                <w:lang w:val="es-ES"/>
              </w:rPr>
            </w:pPr>
            <w:r w:rsidRPr="008A0260">
              <w:rPr>
                <w:lang w:val="es-ES"/>
              </w:rPr>
              <w:t>Revisión de documentos y evaluación de postulaciones</w:t>
            </w:r>
          </w:p>
        </w:tc>
        <w:tc>
          <w:tcPr>
            <w:tcW w:w="4414" w:type="dxa"/>
          </w:tcPr>
          <w:p w14:paraId="21FF7E6D" w14:textId="6DDDDC66" w:rsidR="008A0260" w:rsidRPr="008A0260" w:rsidRDefault="008A0260" w:rsidP="008A0260">
            <w:pPr>
              <w:rPr>
                <w:lang w:val="es-ES"/>
              </w:rPr>
            </w:pPr>
            <w:r w:rsidRPr="008A0260">
              <w:rPr>
                <w:lang w:val="es-ES"/>
              </w:rPr>
              <w:t xml:space="preserve">12 de </w:t>
            </w:r>
            <w:r w:rsidR="00622C75">
              <w:rPr>
                <w:lang w:val="es-ES"/>
              </w:rPr>
              <w:t xml:space="preserve">septiembre </w:t>
            </w:r>
            <w:r w:rsidRPr="008A0260">
              <w:rPr>
                <w:lang w:val="es-ES"/>
              </w:rPr>
              <w:t>de 202</w:t>
            </w:r>
            <w:r w:rsidR="00622C75">
              <w:rPr>
                <w:lang w:val="es-ES"/>
              </w:rPr>
              <w:t>2</w:t>
            </w:r>
          </w:p>
        </w:tc>
      </w:tr>
      <w:tr w:rsidR="008A0260" w:rsidRPr="008A0260" w14:paraId="4D10AD99" w14:textId="77777777" w:rsidTr="007B27F8">
        <w:tc>
          <w:tcPr>
            <w:tcW w:w="4414" w:type="dxa"/>
          </w:tcPr>
          <w:p w14:paraId="186D5777" w14:textId="0BA48FA9" w:rsidR="008A0260" w:rsidRPr="008A0260" w:rsidRDefault="008A0260" w:rsidP="008A0260">
            <w:pPr>
              <w:rPr>
                <w:lang w:val="es-ES"/>
              </w:rPr>
            </w:pPr>
            <w:r w:rsidRPr="008A0260">
              <w:rPr>
                <w:lang w:val="es-ES"/>
              </w:rPr>
              <w:t xml:space="preserve">Fecha de publicación de seleccionados </w:t>
            </w:r>
          </w:p>
        </w:tc>
        <w:tc>
          <w:tcPr>
            <w:tcW w:w="4414" w:type="dxa"/>
          </w:tcPr>
          <w:p w14:paraId="35C120B6" w14:textId="067AF1BF" w:rsidR="008A0260" w:rsidRPr="008A0260" w:rsidRDefault="008A0260" w:rsidP="008A0260">
            <w:pPr>
              <w:rPr>
                <w:lang w:val="es-ES"/>
              </w:rPr>
            </w:pPr>
            <w:r w:rsidRPr="008A0260">
              <w:rPr>
                <w:lang w:val="es-ES"/>
              </w:rPr>
              <w:t>1</w:t>
            </w:r>
            <w:r w:rsidR="00622C75">
              <w:rPr>
                <w:lang w:val="es-ES"/>
              </w:rPr>
              <w:t>4</w:t>
            </w:r>
            <w:r w:rsidRPr="008A0260">
              <w:rPr>
                <w:lang w:val="es-ES"/>
              </w:rPr>
              <w:t xml:space="preserve"> de </w:t>
            </w:r>
            <w:r w:rsidR="00622C75">
              <w:rPr>
                <w:lang w:val="es-ES"/>
              </w:rPr>
              <w:t xml:space="preserve">septiembre de </w:t>
            </w:r>
            <w:r w:rsidRPr="008A0260">
              <w:rPr>
                <w:lang w:val="es-ES"/>
              </w:rPr>
              <w:t>202</w:t>
            </w:r>
            <w:r w:rsidR="00622C75">
              <w:rPr>
                <w:lang w:val="es-ES"/>
              </w:rPr>
              <w:t>2</w:t>
            </w:r>
          </w:p>
        </w:tc>
      </w:tr>
      <w:tr w:rsidR="008A0260" w:rsidRPr="008A0260" w14:paraId="785EA1B4" w14:textId="77777777" w:rsidTr="007B27F8">
        <w:tc>
          <w:tcPr>
            <w:tcW w:w="4414" w:type="dxa"/>
          </w:tcPr>
          <w:p w14:paraId="13E0AB5D" w14:textId="77777777" w:rsidR="008A0260" w:rsidRPr="008A0260" w:rsidRDefault="008A0260" w:rsidP="008A0260">
            <w:pPr>
              <w:rPr>
                <w:lang w:val="es-ES"/>
              </w:rPr>
            </w:pPr>
            <w:r w:rsidRPr="008A0260">
              <w:rPr>
                <w:lang w:val="es-ES"/>
              </w:rPr>
              <w:t>Fecha límite de pago contrapartida</w:t>
            </w:r>
          </w:p>
        </w:tc>
        <w:tc>
          <w:tcPr>
            <w:tcW w:w="4414" w:type="dxa"/>
          </w:tcPr>
          <w:p w14:paraId="2D1ACE07" w14:textId="29E6F97C" w:rsidR="008A0260" w:rsidRPr="008A0260" w:rsidRDefault="00622C75" w:rsidP="008A0260">
            <w:pPr>
              <w:rPr>
                <w:lang w:val="es-ES"/>
              </w:rPr>
            </w:pPr>
            <w:r>
              <w:rPr>
                <w:lang w:val="es-ES"/>
              </w:rPr>
              <w:t>16</w:t>
            </w:r>
            <w:r w:rsidR="008A0260" w:rsidRPr="008A0260">
              <w:rPr>
                <w:lang w:val="es-ES"/>
              </w:rPr>
              <w:t xml:space="preserve"> de </w:t>
            </w:r>
            <w:r>
              <w:rPr>
                <w:lang w:val="es-ES"/>
              </w:rPr>
              <w:t xml:space="preserve">septiembre </w:t>
            </w:r>
            <w:r w:rsidR="008A0260" w:rsidRPr="008A0260">
              <w:rPr>
                <w:lang w:val="es-ES"/>
              </w:rPr>
              <w:t>de 202</w:t>
            </w:r>
            <w:r>
              <w:rPr>
                <w:lang w:val="es-ES"/>
              </w:rPr>
              <w:t>2</w:t>
            </w:r>
          </w:p>
        </w:tc>
      </w:tr>
    </w:tbl>
    <w:p w14:paraId="0317D9C1" w14:textId="77777777" w:rsidR="00622C75" w:rsidRDefault="00622C75" w:rsidP="008A0260">
      <w:pPr>
        <w:rPr>
          <w:lang w:val="es-ES"/>
        </w:rPr>
      </w:pPr>
    </w:p>
    <w:p w14:paraId="2467E985" w14:textId="35290E56" w:rsidR="008A0260" w:rsidRPr="008A0260" w:rsidRDefault="008A0260" w:rsidP="008A0260">
      <w:pPr>
        <w:rPr>
          <w:lang w:val="es-ES"/>
        </w:rPr>
      </w:pPr>
      <w:r w:rsidRPr="008A0260">
        <w:rPr>
          <w:lang w:val="es-ES"/>
        </w:rPr>
        <w:t xml:space="preserve">Los demás aspectos de los términos de referencia de la presente convocatoria se mantienen sin modificación. </w:t>
      </w:r>
    </w:p>
    <w:p w14:paraId="41766570" w14:textId="77777777" w:rsidR="008A0260" w:rsidRPr="008A0260" w:rsidRDefault="008A0260" w:rsidP="008A0260">
      <w:pPr>
        <w:rPr>
          <w:lang w:val="es-ES"/>
        </w:rPr>
      </w:pPr>
      <w:r w:rsidRPr="008A0260">
        <w:rPr>
          <w:lang w:val="es-ES"/>
        </w:rPr>
        <w:t>La presente adenda aplica partir de la fecha de publicación.</w:t>
      </w:r>
    </w:p>
    <w:p w14:paraId="524EDE19" w14:textId="175F0114" w:rsidR="00CF37D6" w:rsidRDefault="00BE2518">
      <w:bookmarkStart w:id="0" w:name="_Hlk513015471"/>
      <w:r>
        <w:rPr>
          <w:lang w:val="es-ES"/>
        </w:rPr>
        <w:t xml:space="preserve">Tunja, </w:t>
      </w:r>
      <w:r w:rsidR="00622C75">
        <w:rPr>
          <w:lang w:val="es-ES"/>
        </w:rPr>
        <w:t>Septiembre 5 de 2022</w:t>
      </w:r>
      <w:bookmarkStart w:id="1" w:name="_GoBack"/>
      <w:bookmarkEnd w:id="0"/>
      <w:bookmarkEnd w:id="1"/>
    </w:p>
    <w:sectPr w:rsidR="00CF37D6" w:rsidSect="00AC3067">
      <w:headerReference w:type="default" r:id="rId6"/>
      <w:footerReference w:type="default" r:id="rId7"/>
      <w:pgSz w:w="12240" w:h="15840" w:code="1"/>
      <w:pgMar w:top="2835" w:right="720" w:bottom="2694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71483" w14:textId="77777777" w:rsidR="00D26EB0" w:rsidRDefault="00D26EB0" w:rsidP="00491CA1">
      <w:pPr>
        <w:spacing w:after="0" w:line="240" w:lineRule="auto"/>
      </w:pPr>
      <w:r>
        <w:separator/>
      </w:r>
    </w:p>
  </w:endnote>
  <w:endnote w:type="continuationSeparator" w:id="0">
    <w:p w14:paraId="231D09D6" w14:textId="77777777" w:rsidR="00D26EB0" w:rsidRDefault="00D26EB0" w:rsidP="004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44F0" w14:textId="24DDD16C" w:rsidR="00491CA1" w:rsidRDefault="00A35D2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43814C5" wp14:editId="30357973">
          <wp:simplePos x="0" y="0"/>
          <wp:positionH relativeFrom="page">
            <wp:posOffset>0</wp:posOffset>
          </wp:positionH>
          <wp:positionV relativeFrom="paragraph">
            <wp:posOffset>-1036955</wp:posOffset>
          </wp:positionV>
          <wp:extent cx="7752171" cy="1678305"/>
          <wp:effectExtent l="0" t="0" r="1270" b="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171" cy="167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2600F" w14:textId="77777777" w:rsidR="00D26EB0" w:rsidRDefault="00D26EB0" w:rsidP="00491CA1">
      <w:pPr>
        <w:spacing w:after="0" w:line="240" w:lineRule="auto"/>
      </w:pPr>
      <w:r>
        <w:separator/>
      </w:r>
    </w:p>
  </w:footnote>
  <w:footnote w:type="continuationSeparator" w:id="0">
    <w:p w14:paraId="4FFB5124" w14:textId="77777777" w:rsidR="00D26EB0" w:rsidRDefault="00D26EB0" w:rsidP="004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023" w14:textId="4595C1EC" w:rsidR="00491CA1" w:rsidRDefault="00491CA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68B9C54" wp14:editId="5EAD932E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32078" cy="1751162"/>
          <wp:effectExtent l="0" t="0" r="0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358" cy="176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A1"/>
    <w:rsid w:val="001C2312"/>
    <w:rsid w:val="0029095E"/>
    <w:rsid w:val="00491CA1"/>
    <w:rsid w:val="005061C5"/>
    <w:rsid w:val="00516319"/>
    <w:rsid w:val="00622C75"/>
    <w:rsid w:val="008A0260"/>
    <w:rsid w:val="009F22D6"/>
    <w:rsid w:val="00A35D20"/>
    <w:rsid w:val="00AC3067"/>
    <w:rsid w:val="00BE2518"/>
    <w:rsid w:val="00C070F6"/>
    <w:rsid w:val="00CF37D6"/>
    <w:rsid w:val="00D26EB0"/>
    <w:rsid w:val="00EB6B26"/>
    <w:rsid w:val="00E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233E9"/>
  <w15:chartTrackingRefBased/>
  <w15:docId w15:val="{FB980BEC-83B9-4A93-B325-26990DF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CA1"/>
  </w:style>
  <w:style w:type="paragraph" w:styleId="Piedepgina">
    <w:name w:val="footer"/>
    <w:basedOn w:val="Normal"/>
    <w:link w:val="Piedepgina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CA1"/>
  </w:style>
  <w:style w:type="paragraph" w:styleId="Textodeglobo">
    <w:name w:val="Balloon Text"/>
    <w:basedOn w:val="Normal"/>
    <w:link w:val="TextodegloboCar"/>
    <w:uiPriority w:val="99"/>
    <w:semiHidden/>
    <w:unhideWhenUsed/>
    <w:rsid w:val="00AC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6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A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22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Elianeth</cp:lastModifiedBy>
  <cp:revision>2</cp:revision>
  <cp:lastPrinted>2022-08-19T19:07:00Z</cp:lastPrinted>
  <dcterms:created xsi:type="dcterms:W3CDTF">2022-09-05T17:32:00Z</dcterms:created>
  <dcterms:modified xsi:type="dcterms:W3CDTF">2022-09-05T17:32:00Z</dcterms:modified>
</cp:coreProperties>
</file>